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AD361F" w:rsidRDefault="00B56181" w:rsidP="00B56181">
      <w:pPr>
        <w:pStyle w:val="Default"/>
        <w:jc w:val="center"/>
        <w:rPr>
          <w:b/>
          <w:bCs/>
          <w:color w:val="auto"/>
          <w:sz w:val="28"/>
          <w:szCs w:val="28"/>
        </w:rPr>
      </w:pPr>
      <w:r w:rsidRPr="00AD361F">
        <w:rPr>
          <w:b/>
          <w:bCs/>
          <w:color w:val="auto"/>
          <w:sz w:val="28"/>
          <w:szCs w:val="28"/>
          <w:lang w:val="kk-KZ"/>
        </w:rPr>
        <w:t>Ә</w:t>
      </w:r>
      <w:r w:rsidRPr="00AD361F">
        <w:rPr>
          <w:b/>
          <w:bCs/>
          <w:color w:val="auto"/>
          <w:sz w:val="28"/>
          <w:szCs w:val="28"/>
        </w:rPr>
        <w:t>л-</w:t>
      </w:r>
      <w:proofErr w:type="spellStart"/>
      <w:r w:rsidRPr="00AD361F">
        <w:rPr>
          <w:b/>
          <w:bCs/>
          <w:color w:val="auto"/>
          <w:sz w:val="28"/>
          <w:szCs w:val="28"/>
        </w:rPr>
        <w:t>Фараби</w:t>
      </w:r>
      <w:proofErr w:type="spellEnd"/>
      <w:r w:rsidRPr="00AD361F">
        <w:rPr>
          <w:b/>
          <w:bCs/>
          <w:color w:val="auto"/>
          <w:sz w:val="28"/>
          <w:szCs w:val="28"/>
        </w:rPr>
        <w:t xml:space="preserve"> </w:t>
      </w:r>
      <w:r w:rsidRPr="00AD361F">
        <w:rPr>
          <w:b/>
          <w:bCs/>
          <w:color w:val="auto"/>
          <w:sz w:val="28"/>
          <w:szCs w:val="28"/>
          <w:lang w:val="kk-KZ"/>
        </w:rPr>
        <w:t xml:space="preserve">атындағы Қазақ Ұлттық Университеті </w:t>
      </w:r>
    </w:p>
    <w:p w:rsidR="00B56181" w:rsidRPr="00AD361F" w:rsidRDefault="00B56181" w:rsidP="00B56181">
      <w:pPr>
        <w:pStyle w:val="Default"/>
        <w:jc w:val="center"/>
        <w:rPr>
          <w:b/>
          <w:bCs/>
          <w:color w:val="auto"/>
          <w:sz w:val="28"/>
          <w:szCs w:val="28"/>
        </w:rPr>
      </w:pPr>
      <w:r w:rsidRPr="00AD361F">
        <w:rPr>
          <w:b/>
          <w:bCs/>
          <w:color w:val="auto"/>
          <w:sz w:val="28"/>
          <w:szCs w:val="28"/>
          <w:lang w:val="kk-KZ"/>
        </w:rPr>
        <w:t>Б</w:t>
      </w:r>
      <w:proofErr w:type="spellStart"/>
      <w:r w:rsidRPr="00AD361F">
        <w:rPr>
          <w:b/>
          <w:bCs/>
          <w:color w:val="auto"/>
          <w:sz w:val="28"/>
          <w:szCs w:val="28"/>
        </w:rPr>
        <w:t>иологи</w:t>
      </w:r>
      <w:proofErr w:type="spellEnd"/>
      <w:r w:rsidRPr="00AD361F">
        <w:rPr>
          <w:b/>
          <w:bCs/>
          <w:color w:val="auto"/>
          <w:sz w:val="28"/>
          <w:szCs w:val="28"/>
          <w:lang w:val="kk-KZ"/>
        </w:rPr>
        <w:t xml:space="preserve">я және </w:t>
      </w:r>
      <w:proofErr w:type="spellStart"/>
      <w:r w:rsidRPr="00AD361F">
        <w:rPr>
          <w:b/>
          <w:bCs/>
          <w:color w:val="auto"/>
          <w:sz w:val="28"/>
          <w:szCs w:val="28"/>
        </w:rPr>
        <w:t>биотехнологи</w:t>
      </w:r>
      <w:proofErr w:type="spellEnd"/>
      <w:r w:rsidRPr="00AD361F">
        <w:rPr>
          <w:b/>
          <w:bCs/>
          <w:color w:val="auto"/>
          <w:sz w:val="28"/>
          <w:szCs w:val="28"/>
          <w:lang w:val="kk-KZ"/>
        </w:rPr>
        <w:t>я ф</w:t>
      </w:r>
      <w:proofErr w:type="spellStart"/>
      <w:r w:rsidRPr="00AD361F">
        <w:rPr>
          <w:b/>
          <w:bCs/>
          <w:color w:val="auto"/>
          <w:sz w:val="28"/>
          <w:szCs w:val="28"/>
        </w:rPr>
        <w:t>акультет</w:t>
      </w:r>
      <w:proofErr w:type="spellEnd"/>
      <w:r w:rsidRPr="00AD361F">
        <w:rPr>
          <w:b/>
          <w:bCs/>
          <w:color w:val="auto"/>
          <w:sz w:val="28"/>
          <w:szCs w:val="28"/>
          <w:lang w:val="kk-KZ"/>
        </w:rPr>
        <w:t xml:space="preserve">і </w:t>
      </w:r>
    </w:p>
    <w:p w:rsidR="00B56181" w:rsidRPr="00AD361F" w:rsidRDefault="00B56181" w:rsidP="00B56181">
      <w:pPr>
        <w:pStyle w:val="Default"/>
        <w:jc w:val="center"/>
        <w:rPr>
          <w:b/>
          <w:bCs/>
          <w:color w:val="auto"/>
          <w:sz w:val="28"/>
          <w:szCs w:val="28"/>
        </w:rPr>
      </w:pPr>
      <w:proofErr w:type="spellStart"/>
      <w:r w:rsidRPr="00AD361F">
        <w:rPr>
          <w:b/>
          <w:bCs/>
          <w:color w:val="auto"/>
          <w:sz w:val="28"/>
          <w:szCs w:val="28"/>
        </w:rPr>
        <w:t>Биоалуант</w:t>
      </w:r>
      <w:proofErr w:type="spellEnd"/>
      <w:r w:rsidRPr="00AD361F">
        <w:rPr>
          <w:b/>
          <w:bCs/>
          <w:color w:val="auto"/>
          <w:sz w:val="28"/>
          <w:szCs w:val="28"/>
          <w:lang w:val="kk-KZ"/>
        </w:rPr>
        <w:t>үрлілік және биоресурстар к</w:t>
      </w:r>
      <w:proofErr w:type="spellStart"/>
      <w:r w:rsidRPr="00AD361F">
        <w:rPr>
          <w:b/>
          <w:bCs/>
          <w:color w:val="auto"/>
          <w:sz w:val="28"/>
          <w:szCs w:val="28"/>
        </w:rPr>
        <w:t>афедра</w:t>
      </w:r>
      <w:proofErr w:type="spellEnd"/>
      <w:r w:rsidRPr="00AD361F">
        <w:rPr>
          <w:b/>
          <w:bCs/>
          <w:color w:val="auto"/>
          <w:sz w:val="28"/>
          <w:szCs w:val="28"/>
          <w:lang w:val="kk-KZ"/>
        </w:rPr>
        <w:t xml:space="preserve">сы </w:t>
      </w:r>
    </w:p>
    <w:p w:rsidR="00DA5E20" w:rsidRPr="00AD361F" w:rsidRDefault="00DA5E20" w:rsidP="00DA5E20">
      <w:pPr>
        <w:jc w:val="center"/>
        <w:rPr>
          <w:rFonts w:ascii="Times New Roman" w:hAnsi="Times New Roman" w:cs="Times New Roman"/>
          <w:b/>
          <w:sz w:val="28"/>
          <w:szCs w:val="28"/>
        </w:rPr>
      </w:pPr>
    </w:p>
    <w:p w:rsidR="00DA5E20" w:rsidRPr="00AD361F" w:rsidRDefault="00DA5E20" w:rsidP="00DA5E20">
      <w:pP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                                                                          </w:t>
      </w:r>
    </w:p>
    <w:p w:rsidR="00DA5E20" w:rsidRPr="00AD361F" w:rsidRDefault="00DA5E20" w:rsidP="00DA5E20">
      <w:pPr>
        <w:rPr>
          <w:rFonts w:ascii="Times New Roman" w:hAnsi="Times New Roman" w:cs="Times New Roman"/>
          <w:b/>
          <w:sz w:val="28"/>
          <w:szCs w:val="28"/>
          <w:lang w:val="kk-KZ"/>
        </w:rPr>
      </w:pPr>
    </w:p>
    <w:p w:rsidR="00DA5E20" w:rsidRPr="00AD361F" w:rsidRDefault="00DA5E20" w:rsidP="00DA5E20">
      <w:pPr>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bCs/>
          <w:sz w:val="28"/>
          <w:szCs w:val="28"/>
          <w:u w:val="single"/>
          <w:lang w:val="kk-KZ"/>
        </w:rPr>
      </w:pPr>
      <w:r w:rsidRPr="00AD361F">
        <w:rPr>
          <w:rFonts w:ascii="Times New Roman" w:hAnsi="Times New Roman" w:cs="Times New Roman"/>
          <w:b/>
          <w:sz w:val="28"/>
          <w:szCs w:val="28"/>
          <w:lang w:val="kk-KZ"/>
        </w:rPr>
        <w:t>ПӘН БОЙЫНША ҚОРЫТЫНДЫ ЕМТИХАН БАҒДАРЛАМАСЫ</w:t>
      </w:r>
    </w:p>
    <w:p w:rsidR="00A61F2D" w:rsidRPr="004B5856" w:rsidRDefault="000B26D1" w:rsidP="00422EF8">
      <w:pPr>
        <w:jc w:val="center"/>
        <w:rPr>
          <w:rFonts w:ascii="Times New Roman" w:hAnsi="Times New Roman"/>
          <w:caps/>
          <w:sz w:val="28"/>
          <w:szCs w:val="28"/>
          <w:lang w:val="kk-KZ"/>
        </w:rPr>
      </w:pPr>
      <w:r w:rsidRPr="004B5856">
        <w:rPr>
          <w:rFonts w:ascii="Times New Roman" w:hAnsi="Times New Roman" w:cs="Times New Roman"/>
          <w:b/>
          <w:sz w:val="28"/>
          <w:szCs w:val="28"/>
          <w:lang w:val="kk-KZ"/>
        </w:rPr>
        <w:t>FI 6307 -Ф</w:t>
      </w:r>
      <w:r w:rsidR="008B51E2" w:rsidRPr="004B5856">
        <w:rPr>
          <w:rFonts w:ascii="Times New Roman" w:hAnsi="Times New Roman" w:cs="Times New Roman"/>
          <w:b/>
          <w:sz w:val="28"/>
          <w:szCs w:val="28"/>
          <w:lang w:val="kk-KZ"/>
        </w:rPr>
        <w:t>итоиндикация</w:t>
      </w:r>
    </w:p>
    <w:p w:rsidR="00DA5E20" w:rsidRPr="00AD361F" w:rsidRDefault="00DA5E20" w:rsidP="00DA5E20">
      <w:pPr>
        <w:rPr>
          <w:rFonts w:ascii="Times New Roman" w:hAnsi="Times New Roman" w:cs="Times New Roman"/>
          <w:b/>
          <w:sz w:val="28"/>
          <w:szCs w:val="28"/>
          <w:lang w:val="kk-KZ"/>
        </w:rPr>
      </w:pPr>
    </w:p>
    <w:p w:rsidR="00A61F2D" w:rsidRPr="00AD361F" w:rsidRDefault="000B26D1" w:rsidP="00A61F2D">
      <w:pPr>
        <w:shd w:val="clear" w:color="auto" w:fill="FFFFFF"/>
        <w:jc w:val="center"/>
        <w:rPr>
          <w:rFonts w:ascii="Times New Roman" w:hAnsi="Times New Roman" w:cs="Times New Roman"/>
          <w:b/>
          <w:sz w:val="28"/>
          <w:szCs w:val="28"/>
          <w:lang w:val="kk-KZ"/>
        </w:rPr>
      </w:pPr>
      <w:r w:rsidRPr="000B26D1">
        <w:rPr>
          <w:rFonts w:ascii="Times New Roman" w:hAnsi="Times New Roman" w:cs="Times New Roman"/>
          <w:b/>
          <w:sz w:val="28"/>
          <w:szCs w:val="28"/>
          <w:lang w:val="kk-KZ"/>
        </w:rPr>
        <w:t>«</w:t>
      </w:r>
      <w:r w:rsidRPr="0048433A">
        <w:rPr>
          <w:rFonts w:ascii="Times New Roman" w:hAnsi="Times New Roman" w:cs="Times New Roman"/>
          <w:b/>
          <w:sz w:val="28"/>
          <w:szCs w:val="28"/>
        </w:rPr>
        <w:t>7</w:t>
      </w:r>
      <w:r w:rsidRPr="000B26D1">
        <w:rPr>
          <w:rFonts w:ascii="Times New Roman" w:hAnsi="Times New Roman" w:cs="Times New Roman"/>
          <w:b/>
          <w:sz w:val="28"/>
          <w:szCs w:val="28"/>
          <w:lang w:val="kk-KZ"/>
        </w:rPr>
        <w:t>М05102-Биология</w:t>
      </w:r>
      <w:r w:rsidRPr="00247481">
        <w:rPr>
          <w:b/>
          <w:lang w:val="kk-KZ"/>
        </w:rPr>
        <w:t xml:space="preserve">» </w:t>
      </w:r>
      <w:r w:rsidR="00AD361F" w:rsidRPr="00AD361F">
        <w:rPr>
          <w:rFonts w:ascii="Times New Roman" w:hAnsi="Times New Roman" w:cs="Times New Roman"/>
          <w:b/>
          <w:sz w:val="28"/>
          <w:szCs w:val="28"/>
          <w:lang w:val="kk-KZ"/>
        </w:rPr>
        <w:t xml:space="preserve"> </w:t>
      </w:r>
      <w:r w:rsidR="00A61F2D" w:rsidRPr="00AD361F">
        <w:rPr>
          <w:rFonts w:ascii="Times New Roman" w:hAnsi="Times New Roman" w:cs="Times New Roman"/>
          <w:b/>
          <w:sz w:val="28"/>
          <w:szCs w:val="28"/>
          <w:lang w:val="kk-KZ"/>
        </w:rPr>
        <w:t>білім беру бағдарламасы</w:t>
      </w:r>
    </w:p>
    <w:p w:rsidR="00A61F2D" w:rsidRPr="00AD361F" w:rsidRDefault="00A61F2D" w:rsidP="00A61F2D">
      <w:pPr>
        <w:shd w:val="clear" w:color="auto" w:fill="FFFFFF"/>
        <w:jc w:val="center"/>
        <w:rPr>
          <w:rFonts w:ascii="Times New Roman" w:hAnsi="Times New Roman" w:cs="Times New Roman"/>
          <w:b/>
          <w:bCs/>
          <w:sz w:val="28"/>
          <w:szCs w:val="28"/>
          <w:u w:val="single"/>
          <w:lang w:val="kk-KZ"/>
        </w:rPr>
      </w:pPr>
      <w:r w:rsidRPr="00AD361F">
        <w:rPr>
          <w:rFonts w:ascii="Times New Roman" w:hAnsi="Times New Roman" w:cs="Times New Roman"/>
          <w:b/>
          <w:bCs/>
          <w:sz w:val="28"/>
          <w:szCs w:val="28"/>
          <w:lang w:val="kk-KZ"/>
        </w:rPr>
        <w:t xml:space="preserve">Күзгі семестр, </w:t>
      </w:r>
      <w:r w:rsidR="00422EF8">
        <w:rPr>
          <w:rFonts w:ascii="Times New Roman" w:hAnsi="Times New Roman" w:cs="Times New Roman"/>
          <w:b/>
          <w:bCs/>
          <w:sz w:val="28"/>
          <w:szCs w:val="28"/>
          <w:lang w:val="kk-KZ"/>
        </w:rPr>
        <w:t>2</w:t>
      </w:r>
      <w:r w:rsidRPr="00AD361F">
        <w:rPr>
          <w:rFonts w:ascii="Times New Roman" w:hAnsi="Times New Roman" w:cs="Times New Roman"/>
          <w:b/>
          <w:bCs/>
          <w:sz w:val="28"/>
          <w:szCs w:val="28"/>
          <w:lang w:val="kk-KZ"/>
        </w:rPr>
        <w:t xml:space="preserve"> курс</w:t>
      </w:r>
    </w:p>
    <w:p w:rsidR="00A61F2D" w:rsidRPr="00AD361F" w:rsidRDefault="00A61F2D" w:rsidP="00A61F2D">
      <w:pPr>
        <w:shd w:val="clear" w:color="auto" w:fill="FFFFFF"/>
        <w:jc w:val="center"/>
        <w:rPr>
          <w:rFonts w:ascii="Times New Roman" w:hAnsi="Times New Roman" w:cs="Times New Roman"/>
          <w:b/>
          <w:bCs/>
          <w:sz w:val="28"/>
          <w:szCs w:val="28"/>
          <w:lang w:val="kk-KZ"/>
        </w:rPr>
      </w:pPr>
      <w:r w:rsidRPr="00AD361F">
        <w:rPr>
          <w:rFonts w:ascii="Times New Roman" w:hAnsi="Times New Roman" w:cs="Times New Roman"/>
          <w:b/>
          <w:bCs/>
          <w:sz w:val="28"/>
          <w:szCs w:val="28"/>
          <w:lang w:val="kk-KZ"/>
        </w:rPr>
        <w:t xml:space="preserve">Кредит саны  </w:t>
      </w:r>
      <w:r w:rsidR="000B26D1">
        <w:rPr>
          <w:rFonts w:ascii="Times New Roman" w:hAnsi="Times New Roman" w:cs="Times New Roman"/>
          <w:b/>
          <w:bCs/>
          <w:sz w:val="28"/>
          <w:szCs w:val="28"/>
          <w:lang w:val="kk-KZ"/>
        </w:rPr>
        <w:t>9 (3+6+0</w:t>
      </w:r>
      <w:r w:rsidRPr="00AD361F">
        <w:rPr>
          <w:rFonts w:ascii="Times New Roman" w:hAnsi="Times New Roman" w:cs="Times New Roman"/>
          <w:b/>
          <w:bCs/>
          <w:sz w:val="28"/>
          <w:szCs w:val="28"/>
          <w:lang w:val="kk-KZ"/>
        </w:rPr>
        <w:t xml:space="preserve">) </w:t>
      </w:r>
      <w:r w:rsidR="000B26D1">
        <w:rPr>
          <w:rFonts w:ascii="Times New Roman" w:hAnsi="Times New Roman" w:cs="Times New Roman"/>
          <w:b/>
          <w:bCs/>
          <w:sz w:val="28"/>
          <w:szCs w:val="28"/>
          <w:lang w:val="kk-KZ"/>
        </w:rPr>
        <w:t>базалық</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Оқу формасы – күндізгі</w:t>
      </w:r>
    </w:p>
    <w:p w:rsidR="00A61F2D" w:rsidRPr="00AD361F" w:rsidRDefault="00A61F2D" w:rsidP="00A61F2D">
      <w:pPr>
        <w:ind w:firstLine="720"/>
        <w:jc w:val="center"/>
        <w:rPr>
          <w:rFonts w:ascii="Times New Roman" w:hAnsi="Times New Roman" w:cs="Times New Roman"/>
          <w:b/>
          <w:sz w:val="28"/>
          <w:szCs w:val="28"/>
          <w:lang w:val="kk-KZ"/>
        </w:rPr>
      </w:pPr>
    </w:p>
    <w:p w:rsidR="00A61F2D" w:rsidRPr="00AD361F" w:rsidRDefault="00A61F2D" w:rsidP="00A61F2D">
      <w:pPr>
        <w:jc w:val="center"/>
        <w:rPr>
          <w:rFonts w:ascii="Times New Roman" w:hAnsi="Times New Roman" w:cs="Times New Roman"/>
          <w:b/>
          <w:sz w:val="28"/>
          <w:szCs w:val="28"/>
          <w:lang w:val="kk-KZ"/>
        </w:rPr>
      </w:pP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3</w:t>
      </w:r>
      <w:r w:rsidRPr="00AD361F">
        <w:rPr>
          <w:rFonts w:ascii="Times New Roman" w:hAnsi="Times New Roman" w:cs="Times New Roman"/>
          <w:b/>
          <w:bCs/>
          <w:sz w:val="28"/>
          <w:szCs w:val="28"/>
          <w:lang w:val="kk-KZ"/>
        </w:rPr>
        <w:t>-202</w:t>
      </w:r>
      <w:r w:rsidR="000B26D1">
        <w:rPr>
          <w:rFonts w:ascii="Times New Roman" w:hAnsi="Times New Roman" w:cs="Times New Roman"/>
          <w:b/>
          <w:bCs/>
          <w:sz w:val="28"/>
          <w:szCs w:val="28"/>
          <w:lang w:val="kk-KZ"/>
        </w:rPr>
        <w:t>4</w:t>
      </w:r>
      <w:r w:rsidRPr="00AD361F">
        <w:rPr>
          <w:rFonts w:ascii="Times New Roman" w:hAnsi="Times New Roman" w:cs="Times New Roman"/>
          <w:b/>
          <w:bCs/>
          <w:sz w:val="28"/>
          <w:szCs w:val="28"/>
          <w:lang w:val="kk-KZ"/>
        </w:rPr>
        <w:t xml:space="preserve"> оқу жылы</w:t>
      </w:r>
    </w:p>
    <w:p w:rsidR="00A61F2D" w:rsidRPr="00AD361F" w:rsidRDefault="00A61F2D" w:rsidP="00A61F2D">
      <w:pPr>
        <w:shd w:val="clear" w:color="auto" w:fill="FFFFFF"/>
        <w:jc w:val="center"/>
        <w:rPr>
          <w:rFonts w:ascii="Times New Roman" w:hAnsi="Times New Roman" w:cs="Times New Roman"/>
          <w:b/>
          <w:bCs/>
          <w:sz w:val="28"/>
          <w:szCs w:val="28"/>
          <w:lang w:val="kk-KZ"/>
        </w:rPr>
      </w:pPr>
    </w:p>
    <w:p w:rsidR="00DA5E20" w:rsidRPr="00AD361F" w:rsidRDefault="00DA5E20" w:rsidP="00DA5E20">
      <w:pPr>
        <w:shd w:val="clear" w:color="auto" w:fill="FFFFFF"/>
        <w:jc w:val="center"/>
        <w:rPr>
          <w:rFonts w:ascii="Times New Roman" w:hAnsi="Times New Roman" w:cs="Times New Roman"/>
          <w:b/>
          <w:bCs/>
          <w:sz w:val="28"/>
          <w:szCs w:val="28"/>
          <w:lang w:val="kk-KZ"/>
        </w:rPr>
      </w:pPr>
    </w:p>
    <w:p w:rsidR="00DA5E20" w:rsidRPr="00AD361F" w:rsidRDefault="00DA5E20" w:rsidP="00DA5E20">
      <w:pPr>
        <w:ind w:firstLine="720"/>
        <w:jc w:val="center"/>
        <w:rPr>
          <w:rFonts w:ascii="Times New Roman" w:hAnsi="Times New Roman" w:cs="Times New Roman"/>
          <w:b/>
          <w:sz w:val="28"/>
          <w:szCs w:val="28"/>
          <w:lang w:val="kk-KZ"/>
        </w:rPr>
      </w:pPr>
    </w:p>
    <w:p w:rsidR="00DA5E20" w:rsidRPr="00AD361F" w:rsidRDefault="00DA5E20"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BE288F" w:rsidRDefault="00BE288F"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Default="00422EF8" w:rsidP="00DA5E20">
      <w:pPr>
        <w:ind w:firstLine="720"/>
        <w:jc w:val="both"/>
        <w:rPr>
          <w:rFonts w:ascii="Times New Roman" w:hAnsi="Times New Roman" w:cs="Times New Roman"/>
          <w:b/>
          <w:bCs/>
          <w:sz w:val="28"/>
          <w:szCs w:val="28"/>
          <w:lang w:val="kk-KZ"/>
        </w:rPr>
      </w:pPr>
    </w:p>
    <w:p w:rsidR="00422EF8" w:rsidRPr="00AD361F" w:rsidRDefault="00422EF8" w:rsidP="00DA5E20">
      <w:pPr>
        <w:ind w:firstLine="720"/>
        <w:jc w:val="both"/>
        <w:rPr>
          <w:rFonts w:ascii="Times New Roman" w:hAnsi="Times New Roman" w:cs="Times New Roman"/>
          <w:b/>
          <w:bCs/>
          <w:sz w:val="28"/>
          <w:szCs w:val="28"/>
          <w:lang w:val="kk-KZ"/>
        </w:rPr>
      </w:pPr>
    </w:p>
    <w:p w:rsidR="00BE288F" w:rsidRPr="00AD361F" w:rsidRDefault="00BE288F" w:rsidP="00DA5E20">
      <w:pPr>
        <w:ind w:firstLine="720"/>
        <w:jc w:val="both"/>
        <w:rPr>
          <w:rFonts w:ascii="Times New Roman" w:hAnsi="Times New Roman" w:cs="Times New Roman"/>
          <w:b/>
          <w:bCs/>
          <w:sz w:val="28"/>
          <w:szCs w:val="28"/>
          <w:lang w:val="kk-KZ"/>
        </w:rPr>
      </w:pPr>
    </w:p>
    <w:p w:rsidR="00DA5E20" w:rsidRPr="00AD361F" w:rsidRDefault="00D26F53" w:rsidP="00DA5E2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А</w:t>
      </w:r>
      <w:r w:rsidR="00DA5E20" w:rsidRPr="00AD361F">
        <w:rPr>
          <w:rFonts w:ascii="Times New Roman" w:hAnsi="Times New Roman" w:cs="Times New Roman"/>
          <w:b/>
          <w:sz w:val="28"/>
          <w:szCs w:val="28"/>
          <w:lang w:val="kk-KZ"/>
        </w:rPr>
        <w:t>лматы – 202</w:t>
      </w:r>
      <w:r w:rsidR="000B26D1">
        <w:rPr>
          <w:rFonts w:ascii="Times New Roman" w:hAnsi="Times New Roman" w:cs="Times New Roman"/>
          <w:b/>
          <w:sz w:val="28"/>
          <w:szCs w:val="28"/>
          <w:lang w:val="kk-KZ"/>
        </w:rPr>
        <w:t>3</w:t>
      </w:r>
      <w:r w:rsidR="00DA5E20" w:rsidRPr="00AD361F">
        <w:rPr>
          <w:rFonts w:ascii="Times New Roman" w:hAnsi="Times New Roman" w:cs="Times New Roman"/>
          <w:b/>
          <w:sz w:val="28"/>
          <w:szCs w:val="28"/>
          <w:lang w:val="kk-KZ"/>
        </w:rPr>
        <w:t xml:space="preserve"> ж.</w:t>
      </w:r>
    </w:p>
    <w:p w:rsidR="00DA5E20" w:rsidRPr="00AD361F" w:rsidRDefault="000B26D1" w:rsidP="00422EF8">
      <w:pPr>
        <w:shd w:val="clear" w:color="auto" w:fill="FFFFFF"/>
        <w:jc w:val="both"/>
        <w:rPr>
          <w:rFonts w:ascii="Times New Roman" w:hAnsi="Times New Roman" w:cs="Times New Roman"/>
          <w:sz w:val="28"/>
          <w:szCs w:val="28"/>
          <w:lang w:val="kk-KZ"/>
        </w:rPr>
      </w:pPr>
      <w:r w:rsidRPr="000B26D1">
        <w:rPr>
          <w:rFonts w:ascii="Times New Roman" w:hAnsi="Times New Roman" w:cs="Times New Roman"/>
          <w:sz w:val="28"/>
          <w:szCs w:val="28"/>
          <w:lang w:val="kk-KZ"/>
        </w:rPr>
        <w:lastRenderedPageBreak/>
        <w:t>«7М05102-Биология</w:t>
      </w:r>
      <w:r w:rsidRPr="000B26D1">
        <w:rPr>
          <w:lang w:val="kk-KZ"/>
        </w:rPr>
        <w:t>»</w:t>
      </w:r>
      <w:r w:rsidRPr="00247481">
        <w:rPr>
          <w:b/>
          <w:lang w:val="kk-KZ"/>
        </w:rPr>
        <w:t xml:space="preserve"> </w:t>
      </w:r>
      <w:r w:rsidRPr="00AD361F">
        <w:rPr>
          <w:rFonts w:ascii="Times New Roman" w:hAnsi="Times New Roman" w:cs="Times New Roman"/>
          <w:b/>
          <w:sz w:val="28"/>
          <w:szCs w:val="28"/>
          <w:lang w:val="kk-KZ"/>
        </w:rPr>
        <w:t xml:space="preserve"> </w:t>
      </w:r>
      <w:r w:rsidR="00422EF8" w:rsidRPr="00422EF8">
        <w:rPr>
          <w:rFonts w:ascii="Times New Roman" w:hAnsi="Times New Roman" w:cs="Times New Roman"/>
          <w:sz w:val="28"/>
          <w:szCs w:val="28"/>
          <w:lang w:val="kk-KZ"/>
        </w:rPr>
        <w:t xml:space="preserve"> білім беру бағдарламасы</w:t>
      </w:r>
      <w:r w:rsidR="00422EF8">
        <w:rPr>
          <w:rFonts w:ascii="Times New Roman" w:hAnsi="Times New Roman" w:cs="Times New Roman"/>
          <w:sz w:val="28"/>
          <w:szCs w:val="28"/>
          <w:lang w:val="kk-KZ"/>
        </w:rPr>
        <w:t xml:space="preserve"> </w:t>
      </w:r>
      <w:r w:rsidR="00B56181" w:rsidRPr="00AD361F">
        <w:rPr>
          <w:rFonts w:ascii="Times New Roman" w:hAnsi="Times New Roman" w:cs="Times New Roman"/>
          <w:sz w:val="28"/>
          <w:szCs w:val="28"/>
          <w:lang w:val="kk-KZ"/>
        </w:rPr>
        <w:t xml:space="preserve">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AD361F">
        <w:rPr>
          <w:rFonts w:ascii="Times New Roman" w:hAnsi="Times New Roman" w:cs="Times New Roman"/>
          <w:sz w:val="28"/>
          <w:szCs w:val="28"/>
          <w:lang w:val="kk-KZ"/>
        </w:rPr>
        <w:t xml:space="preserve">PhD Нурмаханова А.С. </w:t>
      </w:r>
    </w:p>
    <w:p w:rsidR="00DA5E20" w:rsidRPr="00AD361F" w:rsidRDefault="00DA5E20" w:rsidP="00DA5E20">
      <w:pPr>
        <w:spacing w:after="200"/>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DA5E20">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AD361F" w:rsidRDefault="00DA5E20" w:rsidP="00DA5E20">
      <w:pPr>
        <w:jc w:val="both"/>
        <w:rPr>
          <w:rFonts w:ascii="Times New Roman" w:hAnsi="Times New Roman" w:cs="Times New Roman"/>
          <w:sz w:val="28"/>
          <w:szCs w:val="28"/>
          <w:lang w:val="kk-KZ"/>
        </w:rPr>
      </w:pPr>
    </w:p>
    <w:p w:rsidR="00CE79BB" w:rsidRPr="00AD361F" w:rsidRDefault="00CE79BB" w:rsidP="00CE79BB">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 xml:space="preserve">«___»  </w:t>
      </w:r>
      <w:r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202</w:t>
      </w:r>
      <w:r w:rsidR="000B26D1">
        <w:rPr>
          <w:rFonts w:ascii="Times New Roman" w:hAnsi="Times New Roman" w:cs="Times New Roman"/>
          <w:sz w:val="28"/>
          <w:szCs w:val="28"/>
          <w:lang w:val="kk-KZ"/>
        </w:rPr>
        <w:t>3</w:t>
      </w:r>
      <w:r w:rsidR="00A61F2D" w:rsidRPr="00AD361F">
        <w:rPr>
          <w:rFonts w:ascii="Times New Roman" w:hAnsi="Times New Roman" w:cs="Times New Roman"/>
          <w:sz w:val="28"/>
          <w:szCs w:val="28"/>
          <w:lang w:val="kk-KZ"/>
        </w:rPr>
        <w:t xml:space="preserve"> ж., №  </w:t>
      </w:r>
      <w:r w:rsidRPr="00AD361F">
        <w:rPr>
          <w:rFonts w:ascii="Times New Roman" w:hAnsi="Times New Roman" w:cs="Times New Roman"/>
          <w:sz w:val="28"/>
          <w:szCs w:val="28"/>
          <w:lang w:val="kk-KZ"/>
        </w:rPr>
        <w:t xml:space="preserve"> хаттама</w:t>
      </w:r>
    </w:p>
    <w:p w:rsidR="00DA5E20" w:rsidRPr="00AD361F" w:rsidRDefault="00DA5E20" w:rsidP="00DA5E20">
      <w:pPr>
        <w:jc w:val="both"/>
        <w:rPr>
          <w:rFonts w:ascii="Times New Roman" w:hAnsi="Times New Roman" w:cs="Times New Roman"/>
          <w:sz w:val="28"/>
          <w:szCs w:val="28"/>
          <w:lang w:val="kk-KZ"/>
        </w:rPr>
      </w:pPr>
    </w:p>
    <w:p w:rsidR="00DA5E20" w:rsidRPr="00AD361F" w:rsidRDefault="00DA5E20" w:rsidP="00CB53EC">
      <w:pPr>
        <w:tabs>
          <w:tab w:val="left" w:pos="709"/>
        </w:tabs>
        <w:jc w:val="both"/>
        <w:rPr>
          <w:rFonts w:ascii="Times New Roman" w:hAnsi="Times New Roman" w:cs="Times New Roman"/>
          <w:b/>
          <w:sz w:val="28"/>
          <w:szCs w:val="28"/>
          <w:lang w:val="kk-KZ"/>
        </w:rPr>
      </w:pPr>
      <w:r w:rsidRPr="00AD361F">
        <w:rPr>
          <w:rFonts w:ascii="Times New Roman" w:hAnsi="Times New Roman" w:cs="Times New Roman"/>
          <w:sz w:val="28"/>
          <w:szCs w:val="28"/>
          <w:lang w:val="kk-KZ"/>
        </w:rPr>
        <w:t>Кафедра меңгерушісі, б.ғ.д., профессор _______________</w:t>
      </w:r>
      <w:r w:rsidR="00CB53EC">
        <w:rPr>
          <w:rFonts w:ascii="Times New Roman" w:hAnsi="Times New Roman" w:cs="Times New Roman"/>
          <w:sz w:val="28"/>
          <w:szCs w:val="28"/>
        </w:rPr>
        <w:t>Г</w:t>
      </w:r>
      <w:r w:rsidR="00CB53EC">
        <w:rPr>
          <w:rFonts w:ascii="Times New Roman" w:hAnsi="Times New Roman" w:cs="Times New Roman"/>
          <w:sz w:val="28"/>
          <w:szCs w:val="28"/>
          <w:lang w:val="kk-KZ"/>
        </w:rPr>
        <w:t>.Б.Кегенова</w:t>
      </w:r>
      <w:bookmarkStart w:id="0" w:name="_GoBack"/>
      <w:bookmarkEnd w:id="0"/>
    </w:p>
    <w:p w:rsidR="00BE288F" w:rsidRPr="00AD361F" w:rsidRDefault="00BE288F" w:rsidP="00BE288F">
      <w:pPr>
        <w:pStyle w:val="3"/>
        <w:rPr>
          <w:rFonts w:ascii="Times New Roman" w:hAnsi="Times New Roman" w:cs="Times New Roman"/>
          <w:b/>
          <w:color w:val="auto"/>
          <w:sz w:val="28"/>
          <w:szCs w:val="28"/>
          <w:lang w:val="kk-KZ"/>
        </w:rPr>
      </w:pPr>
      <w:r w:rsidRPr="00AD36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AD361F" w:rsidRDefault="00BE288F" w:rsidP="00BE288F">
      <w:pPr>
        <w:rPr>
          <w:rFonts w:ascii="Times New Roman" w:hAnsi="Times New Roman" w:cs="Times New Roman"/>
          <w:sz w:val="28"/>
          <w:szCs w:val="28"/>
          <w:lang w:val="kk-KZ"/>
        </w:rPr>
      </w:pPr>
      <w:r w:rsidRPr="00AD361F">
        <w:rPr>
          <w:rFonts w:ascii="Times New Roman" w:hAnsi="Times New Roman" w:cs="Times New Roman"/>
          <w:sz w:val="28"/>
          <w:szCs w:val="28"/>
          <w:lang w:val="kk-KZ"/>
        </w:rPr>
        <w:t>«</w:t>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r>
      <w:r w:rsidR="00A61F2D" w:rsidRPr="00AD361F">
        <w:rPr>
          <w:rFonts w:ascii="Times New Roman" w:hAnsi="Times New Roman" w:cs="Times New Roman"/>
          <w:sz w:val="28"/>
          <w:szCs w:val="28"/>
          <w:u w:val="single"/>
          <w:lang w:val="kk-KZ"/>
        </w:rPr>
        <w:softHyphen/>
        <w:t xml:space="preserve">  </w:t>
      </w:r>
      <w:r w:rsidRPr="00AD361F">
        <w:rPr>
          <w:rFonts w:ascii="Times New Roman" w:hAnsi="Times New Roman" w:cs="Times New Roman"/>
          <w:sz w:val="28"/>
          <w:szCs w:val="28"/>
          <w:lang w:val="kk-KZ"/>
        </w:rPr>
        <w:t xml:space="preserve">» </w:t>
      </w:r>
      <w:r w:rsidR="00A61F2D" w:rsidRPr="00AD361F">
        <w:rPr>
          <w:rFonts w:ascii="Times New Roman" w:hAnsi="Times New Roman" w:cs="Times New Roman"/>
          <w:sz w:val="28"/>
          <w:szCs w:val="28"/>
          <w:u w:val="single"/>
          <w:lang w:val="kk-KZ"/>
        </w:rPr>
        <w:t xml:space="preserve">      </w:t>
      </w:r>
      <w:r w:rsidRPr="00AD361F">
        <w:rPr>
          <w:rFonts w:ascii="Times New Roman" w:hAnsi="Times New Roman" w:cs="Times New Roman"/>
          <w:sz w:val="28"/>
          <w:szCs w:val="28"/>
          <w:lang w:val="kk-KZ"/>
        </w:rPr>
        <w:t xml:space="preserve">  202</w:t>
      </w:r>
      <w:r w:rsidR="004B5856">
        <w:rPr>
          <w:rFonts w:ascii="Times New Roman" w:hAnsi="Times New Roman" w:cs="Times New Roman"/>
          <w:sz w:val="28"/>
          <w:szCs w:val="28"/>
          <w:lang w:val="kk-KZ"/>
        </w:rPr>
        <w:t>3</w:t>
      </w:r>
      <w:r w:rsidRPr="00AD361F">
        <w:rPr>
          <w:rFonts w:ascii="Times New Roman" w:hAnsi="Times New Roman" w:cs="Times New Roman"/>
          <w:sz w:val="28"/>
          <w:szCs w:val="28"/>
          <w:lang w:val="kk-KZ"/>
        </w:rPr>
        <w:t xml:space="preserve"> ж., №  хаттама</w:t>
      </w:r>
    </w:p>
    <w:p w:rsidR="00BE288F" w:rsidRPr="00AD361F" w:rsidRDefault="00BE288F" w:rsidP="00BE288F">
      <w:pPr>
        <w:rPr>
          <w:rFonts w:ascii="Times New Roman" w:hAnsi="Times New Roman" w:cs="Times New Roman"/>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DA5E20" w:rsidRPr="00AD361F" w:rsidRDefault="00DA5E20"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61F2D" w:rsidRPr="00AD361F" w:rsidRDefault="00A61F2D" w:rsidP="000559A0">
      <w:pPr>
        <w:ind w:firstLine="709"/>
        <w:jc w:val="center"/>
        <w:rPr>
          <w:rFonts w:ascii="Times New Roman" w:hAnsi="Times New Roman" w:cs="Times New Roman"/>
          <w:b/>
          <w:sz w:val="28"/>
          <w:szCs w:val="28"/>
          <w:lang w:val="kk-KZ"/>
        </w:rPr>
      </w:pPr>
    </w:p>
    <w:p w:rsidR="00AD361F" w:rsidRPr="00AD361F" w:rsidRDefault="00AD361F" w:rsidP="000559A0">
      <w:pPr>
        <w:ind w:firstLine="709"/>
        <w:jc w:val="center"/>
        <w:rPr>
          <w:rFonts w:ascii="Times New Roman" w:hAnsi="Times New Roman" w:cs="Times New Roman"/>
          <w:b/>
          <w:sz w:val="28"/>
          <w:szCs w:val="28"/>
          <w:lang w:val="kk-KZ"/>
        </w:rPr>
      </w:pPr>
    </w:p>
    <w:p w:rsidR="000559A0" w:rsidRPr="00AD361F" w:rsidRDefault="000559A0" w:rsidP="000559A0">
      <w:pPr>
        <w:ind w:firstLine="709"/>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lastRenderedPageBreak/>
        <w:t>КІРІСПЕ</w:t>
      </w:r>
      <w:r w:rsidR="00EF16CA" w:rsidRPr="00AD361F">
        <w:rPr>
          <w:rFonts w:ascii="Times New Roman" w:hAnsi="Times New Roman" w:cs="Times New Roman"/>
          <w:b/>
          <w:sz w:val="28"/>
          <w:szCs w:val="28"/>
          <w:lang w:val="kk-KZ"/>
        </w:rPr>
        <w:t xml:space="preserve"> </w:t>
      </w:r>
    </w:p>
    <w:p w:rsidR="00BC4973" w:rsidRPr="00AD361F" w:rsidRDefault="00BC4973" w:rsidP="00B71A24">
      <w:pPr>
        <w:pStyle w:val="Default"/>
        <w:jc w:val="both"/>
        <w:rPr>
          <w:sz w:val="28"/>
          <w:szCs w:val="28"/>
          <w:lang w:val="kk-KZ"/>
        </w:rPr>
      </w:pPr>
      <w:r w:rsidRPr="00AD361F">
        <w:rPr>
          <w:b/>
          <w:bCs/>
          <w:sz w:val="28"/>
          <w:szCs w:val="28"/>
          <w:lang w:val="kk-KZ"/>
        </w:rPr>
        <w:t xml:space="preserve">Қорытынды емтиханның формасы: </w:t>
      </w:r>
      <w:r w:rsidR="00A84F76" w:rsidRPr="00AD361F">
        <w:rPr>
          <w:sz w:val="28"/>
          <w:szCs w:val="28"/>
          <w:lang w:val="kk-KZ"/>
        </w:rPr>
        <w:t>жазбаша</w:t>
      </w:r>
      <w:r w:rsidR="0024143F" w:rsidRPr="00AD361F">
        <w:rPr>
          <w:sz w:val="28"/>
          <w:szCs w:val="28"/>
          <w:lang w:val="kk-KZ"/>
        </w:rPr>
        <w:t>,</w:t>
      </w:r>
      <w:r w:rsidRPr="00AD361F">
        <w:rPr>
          <w:sz w:val="28"/>
          <w:szCs w:val="28"/>
          <w:lang w:val="kk-KZ"/>
        </w:rPr>
        <w:t xml:space="preserve"> </w:t>
      </w:r>
      <w:r w:rsidR="0024143F" w:rsidRPr="00AD361F">
        <w:rPr>
          <w:bCs/>
          <w:sz w:val="28"/>
          <w:szCs w:val="28"/>
          <w:lang w:val="kk-KZ"/>
        </w:rPr>
        <w:t>система Univer (</w:t>
      </w:r>
      <w:r w:rsidR="00A61F2D" w:rsidRPr="00AD361F">
        <w:rPr>
          <w:bCs/>
          <w:sz w:val="28"/>
          <w:szCs w:val="28"/>
          <w:lang w:val="kk-KZ"/>
        </w:rPr>
        <w:t>оффлайн</w:t>
      </w:r>
      <w:r w:rsidR="0024143F" w:rsidRPr="00AD361F">
        <w:rPr>
          <w:bCs/>
          <w:sz w:val="28"/>
          <w:szCs w:val="28"/>
          <w:lang w:val="kk-KZ"/>
        </w:rPr>
        <w:t>)</w:t>
      </w:r>
      <w:r w:rsidR="00A61F2D" w:rsidRPr="00AD361F">
        <w:rPr>
          <w:bCs/>
          <w:sz w:val="28"/>
          <w:szCs w:val="28"/>
          <w:lang w:val="kk-KZ"/>
        </w:rPr>
        <w:t xml:space="preserve">, </w:t>
      </w:r>
      <w:r w:rsidRPr="00AD361F">
        <w:rPr>
          <w:bCs/>
          <w:sz w:val="28"/>
          <w:szCs w:val="28"/>
          <w:lang w:val="kk-KZ"/>
        </w:rPr>
        <w:t xml:space="preserve"> форматта өткізіледі.</w:t>
      </w:r>
    </w:p>
    <w:p w:rsidR="00BC4973" w:rsidRPr="00AD361F" w:rsidRDefault="00BC4973" w:rsidP="00B71A24">
      <w:pPr>
        <w:pStyle w:val="Default"/>
        <w:spacing w:after="14"/>
        <w:jc w:val="both"/>
        <w:rPr>
          <w:sz w:val="28"/>
          <w:szCs w:val="28"/>
          <w:lang w:val="kk-KZ"/>
        </w:rPr>
      </w:pPr>
      <w:r w:rsidRPr="00AD361F">
        <w:rPr>
          <w:b/>
          <w:bCs/>
          <w:sz w:val="28"/>
          <w:szCs w:val="28"/>
          <w:lang w:val="kk-KZ"/>
        </w:rPr>
        <w:t>Тапсырма түрі</w:t>
      </w:r>
      <w:r w:rsidRPr="00AD361F">
        <w:rPr>
          <w:sz w:val="28"/>
          <w:szCs w:val="28"/>
          <w:lang w:val="kk-KZ"/>
        </w:rPr>
        <w:t xml:space="preserve"> – емтихан </w:t>
      </w:r>
      <w:r w:rsidR="008B2B1D" w:rsidRPr="00AD361F">
        <w:rPr>
          <w:sz w:val="28"/>
          <w:szCs w:val="28"/>
          <w:lang w:val="kk-KZ"/>
        </w:rPr>
        <w:t>тапсырмасы</w:t>
      </w:r>
      <w:r w:rsidRPr="00AD361F">
        <w:rPr>
          <w:sz w:val="28"/>
          <w:szCs w:val="28"/>
          <w:lang w:val="kk-KZ"/>
        </w:rPr>
        <w:t xml:space="preserve"> жазылған билеттер.</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билетінде </w:t>
      </w:r>
      <w:r w:rsidR="00A61F2D" w:rsidRPr="00AD361F">
        <w:rPr>
          <w:rFonts w:ascii="Times New Roman" w:hAnsi="Times New Roman"/>
          <w:sz w:val="28"/>
          <w:szCs w:val="28"/>
          <w:lang w:val="kk-KZ"/>
        </w:rPr>
        <w:t>3</w:t>
      </w:r>
      <w:r w:rsidR="008B2B1D" w:rsidRPr="00AD361F">
        <w:rPr>
          <w:rFonts w:ascii="Times New Roman" w:hAnsi="Times New Roman"/>
          <w:sz w:val="28"/>
          <w:szCs w:val="28"/>
          <w:lang w:val="kk-KZ"/>
        </w:rPr>
        <w:t xml:space="preserve"> тапсырма</w:t>
      </w:r>
      <w:r w:rsidR="00A84F76" w:rsidRPr="00AD361F">
        <w:rPr>
          <w:rFonts w:ascii="Times New Roman" w:hAnsi="Times New Roman"/>
          <w:sz w:val="28"/>
          <w:szCs w:val="28"/>
          <w:lang w:val="kk-KZ"/>
        </w:rPr>
        <w:t xml:space="preserve"> беріледі, 1</w:t>
      </w:r>
      <w:r w:rsidR="00A61F2D" w:rsidRPr="00AD361F">
        <w:rPr>
          <w:rFonts w:ascii="Times New Roman" w:hAnsi="Times New Roman"/>
          <w:sz w:val="28"/>
          <w:szCs w:val="28"/>
          <w:lang w:val="kk-KZ"/>
        </w:rPr>
        <w:t>,2</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теориялық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 xml:space="preserve"> </w:t>
      </w:r>
      <w:r w:rsidR="00A61F2D" w:rsidRPr="00AD361F">
        <w:rPr>
          <w:rFonts w:ascii="Times New Roman" w:hAnsi="Times New Roman"/>
          <w:sz w:val="28"/>
          <w:szCs w:val="28"/>
          <w:lang w:val="kk-KZ"/>
        </w:rPr>
        <w:t>3</w:t>
      </w:r>
      <w:r w:rsidRPr="00AD361F">
        <w:rPr>
          <w:rFonts w:ascii="Times New Roman" w:hAnsi="Times New Roman"/>
          <w:sz w:val="28"/>
          <w:szCs w:val="28"/>
          <w:lang w:val="kk-KZ"/>
        </w:rPr>
        <w:t xml:space="preserve">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 xml:space="preserve"> практикалық әдістерді қолдану жолдарынан беріледі.</w:t>
      </w:r>
    </w:p>
    <w:p w:rsidR="00A84F76"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b/>
          <w:bCs/>
          <w:sz w:val="28"/>
          <w:szCs w:val="28"/>
          <w:lang w:val="kk-KZ"/>
        </w:rPr>
        <w:t xml:space="preserve">Бағалау критериі: </w:t>
      </w:r>
      <w:r w:rsidRPr="00AD361F">
        <w:rPr>
          <w:rFonts w:ascii="Times New Roman" w:hAnsi="Times New Roman"/>
          <w:sz w:val="28"/>
          <w:szCs w:val="28"/>
          <w:lang w:val="kk-KZ"/>
        </w:rPr>
        <w:t xml:space="preserve">1 </w:t>
      </w:r>
      <w:r w:rsidR="0024143F" w:rsidRPr="00AD361F">
        <w:rPr>
          <w:rFonts w:ascii="Times New Roman" w:hAnsi="Times New Roman"/>
          <w:sz w:val="28"/>
          <w:szCs w:val="28"/>
          <w:lang w:val="kk-KZ"/>
        </w:rPr>
        <w:t>тапсырма</w:t>
      </w:r>
      <w:r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00A84F76" w:rsidRPr="00AD361F">
        <w:rPr>
          <w:rFonts w:ascii="Times New Roman" w:hAnsi="Times New Roman"/>
          <w:sz w:val="28"/>
          <w:szCs w:val="28"/>
          <w:lang w:val="kk-KZ"/>
        </w:rPr>
        <w:t>0</w:t>
      </w:r>
      <w:r w:rsidRPr="00AD361F">
        <w:rPr>
          <w:rFonts w:ascii="Times New Roman" w:hAnsi="Times New Roman"/>
          <w:sz w:val="28"/>
          <w:szCs w:val="28"/>
          <w:lang w:val="kk-KZ"/>
        </w:rPr>
        <w:t xml:space="preserve"> балл, 2 </w:t>
      </w:r>
      <w:r w:rsidR="0024143F" w:rsidRPr="00AD361F">
        <w:rPr>
          <w:rFonts w:ascii="Times New Roman" w:hAnsi="Times New Roman"/>
          <w:sz w:val="28"/>
          <w:szCs w:val="28"/>
          <w:lang w:val="kk-KZ"/>
        </w:rPr>
        <w:t>тапсырма</w:t>
      </w:r>
      <w:r w:rsidR="00A84F76" w:rsidRPr="00AD361F">
        <w:rPr>
          <w:rFonts w:ascii="Times New Roman" w:hAnsi="Times New Roman"/>
          <w:sz w:val="28"/>
          <w:szCs w:val="28"/>
          <w:lang w:val="kk-KZ"/>
        </w:rPr>
        <w:t>-</w:t>
      </w:r>
      <w:r w:rsidR="00A61F2D" w:rsidRPr="00AD361F">
        <w:rPr>
          <w:rFonts w:ascii="Times New Roman" w:hAnsi="Times New Roman"/>
          <w:sz w:val="28"/>
          <w:szCs w:val="28"/>
          <w:lang w:val="kk-KZ"/>
        </w:rPr>
        <w:t>3</w:t>
      </w:r>
      <w:r w:rsidRPr="00AD361F">
        <w:rPr>
          <w:rFonts w:ascii="Times New Roman" w:hAnsi="Times New Roman"/>
          <w:sz w:val="28"/>
          <w:szCs w:val="28"/>
          <w:lang w:val="kk-KZ"/>
        </w:rPr>
        <w:t>0 балл</w:t>
      </w:r>
      <w:r w:rsidR="00A61F2D" w:rsidRPr="00AD361F">
        <w:rPr>
          <w:rFonts w:ascii="Times New Roman" w:hAnsi="Times New Roman"/>
          <w:sz w:val="28"/>
          <w:szCs w:val="28"/>
          <w:lang w:val="kk-KZ"/>
        </w:rPr>
        <w:t>, 3 тапсырма-40 балл.</w:t>
      </w:r>
    </w:p>
    <w:p w:rsidR="00BC4973" w:rsidRPr="00AD361F" w:rsidRDefault="00BC4973" w:rsidP="00B71A24">
      <w:pPr>
        <w:pStyle w:val="31"/>
        <w:spacing w:after="0" w:line="240" w:lineRule="auto"/>
        <w:ind w:left="0" w:right="-1"/>
        <w:jc w:val="both"/>
        <w:rPr>
          <w:rFonts w:ascii="Times New Roman" w:hAnsi="Times New Roman"/>
          <w:sz w:val="28"/>
          <w:szCs w:val="28"/>
          <w:lang w:val="kk-KZ"/>
        </w:rPr>
      </w:pPr>
      <w:r w:rsidRPr="00AD361F">
        <w:rPr>
          <w:rFonts w:ascii="Times New Roman" w:hAnsi="Times New Roman"/>
          <w:sz w:val="28"/>
          <w:szCs w:val="28"/>
          <w:lang w:val="kk-KZ"/>
        </w:rPr>
        <w:t xml:space="preserve">Емтихан күні мен уақыты кестеге сәйкес құрылады. </w:t>
      </w:r>
    </w:p>
    <w:p w:rsidR="00BE288F" w:rsidRPr="00AD361F" w:rsidRDefault="00BE288F" w:rsidP="00B71A24">
      <w:pPr>
        <w:pStyle w:val="31"/>
        <w:spacing w:after="0" w:line="240" w:lineRule="auto"/>
        <w:ind w:left="0" w:right="-1"/>
        <w:jc w:val="both"/>
        <w:rPr>
          <w:rFonts w:ascii="Times New Roman" w:hAnsi="Times New Roman"/>
          <w:sz w:val="28"/>
          <w:szCs w:val="28"/>
          <w:lang w:val="kk-KZ"/>
        </w:rPr>
      </w:pPr>
    </w:p>
    <w:p w:rsidR="00BE288F" w:rsidRPr="00AD361F" w:rsidRDefault="00BE288F" w:rsidP="00BE288F">
      <w:pPr>
        <w:pStyle w:val="Default"/>
        <w:spacing w:after="14"/>
        <w:ind w:firstLine="708"/>
        <w:jc w:val="both"/>
        <w:rPr>
          <w:sz w:val="28"/>
          <w:szCs w:val="28"/>
          <w:u w:val="single"/>
          <w:lang w:val="kk-KZ"/>
        </w:rPr>
      </w:pPr>
      <w:r w:rsidRPr="00AD361F">
        <w:rPr>
          <w:sz w:val="28"/>
          <w:szCs w:val="28"/>
          <w:u w:val="single"/>
          <w:lang w:val="kk-KZ"/>
        </w:rPr>
        <w:t>Емтиханды өткізу талаптары</w:t>
      </w:r>
      <w:r w:rsidRPr="00AD361F">
        <w:rPr>
          <w:sz w:val="28"/>
          <w:szCs w:val="28"/>
          <w:u w:val="single"/>
        </w:rPr>
        <w:t xml:space="preserve"> </w:t>
      </w:r>
      <w:r w:rsidRPr="00AD361F">
        <w:rPr>
          <w:sz w:val="28"/>
          <w:szCs w:val="28"/>
          <w:u w:val="single"/>
          <w:lang w:val="kk-KZ"/>
        </w:rPr>
        <w:t>мен шарттары:</w:t>
      </w:r>
    </w:p>
    <w:p w:rsidR="00BE288F" w:rsidRPr="00AD361F" w:rsidRDefault="00AD361F" w:rsidP="00BE288F">
      <w:pPr>
        <w:pStyle w:val="Default"/>
        <w:numPr>
          <w:ilvl w:val="0"/>
          <w:numId w:val="5"/>
        </w:numPr>
        <w:spacing w:after="14"/>
        <w:jc w:val="both"/>
        <w:rPr>
          <w:sz w:val="28"/>
          <w:szCs w:val="28"/>
          <w:lang w:val="kk-KZ"/>
        </w:rPr>
      </w:pPr>
      <w:r w:rsidRPr="00AD361F">
        <w:rPr>
          <w:sz w:val="28"/>
          <w:szCs w:val="28"/>
          <w:lang w:val="kk-KZ"/>
        </w:rPr>
        <w:t>Магистранттар</w:t>
      </w:r>
      <w:r w:rsidR="00BE288F" w:rsidRPr="00AD361F">
        <w:rPr>
          <w:sz w:val="28"/>
          <w:szCs w:val="28"/>
          <w:lang w:val="kk-KZ"/>
        </w:rPr>
        <w:t xml:space="preserve">  тапсырылатын пән бойынша қорытынды емтихан бағдарламасымен алдын -ала танысуы тиіс. </w:t>
      </w:r>
    </w:p>
    <w:p w:rsidR="00BE288F" w:rsidRPr="00AD361F" w:rsidRDefault="00BE288F" w:rsidP="00BE288F">
      <w:pPr>
        <w:pStyle w:val="Default"/>
        <w:spacing w:after="14"/>
        <w:ind w:left="720"/>
        <w:jc w:val="both"/>
        <w:rPr>
          <w:sz w:val="28"/>
          <w:szCs w:val="28"/>
          <w:lang w:val="kk-KZ"/>
        </w:rPr>
      </w:pPr>
      <w:r w:rsidRPr="00AD361F">
        <w:rPr>
          <w:sz w:val="28"/>
          <w:szCs w:val="28"/>
          <w:lang w:val="kk-KZ"/>
        </w:rPr>
        <w:t>(</w:t>
      </w:r>
      <w:r w:rsidRPr="00AD361F">
        <w:rPr>
          <w:i/>
          <w:sz w:val="28"/>
          <w:szCs w:val="28"/>
          <w:lang w:val="kk-KZ"/>
        </w:rPr>
        <w:t>Пән бойынша «Қорытынды емтихан бағдарламасы» университет жүйесінде  алдын- ала ілінеді</w:t>
      </w:r>
      <w:r w:rsidRPr="00AD361F">
        <w:rPr>
          <w:sz w:val="28"/>
          <w:szCs w:val="28"/>
          <w:lang w:val="kk-KZ"/>
        </w:rPr>
        <w:t>).</w:t>
      </w:r>
    </w:p>
    <w:p w:rsidR="00BE288F" w:rsidRPr="00AD361F" w:rsidRDefault="00BE288F" w:rsidP="00BE288F">
      <w:pPr>
        <w:pStyle w:val="Default"/>
        <w:numPr>
          <w:ilvl w:val="0"/>
          <w:numId w:val="5"/>
        </w:numPr>
        <w:spacing w:after="14"/>
        <w:jc w:val="both"/>
        <w:rPr>
          <w:sz w:val="28"/>
          <w:szCs w:val="28"/>
          <w:lang w:val="kk-KZ"/>
        </w:rPr>
      </w:pPr>
      <w:r w:rsidRPr="00AD361F">
        <w:rPr>
          <w:bCs/>
          <w:sz w:val="28"/>
          <w:szCs w:val="28"/>
          <w:lang w:val="kk-KZ"/>
        </w:rPr>
        <w:t xml:space="preserve">Егер </w:t>
      </w:r>
      <w:r w:rsidR="00AD361F" w:rsidRPr="00AD361F">
        <w:rPr>
          <w:bCs/>
          <w:sz w:val="28"/>
          <w:szCs w:val="28"/>
          <w:lang w:val="kk-KZ"/>
        </w:rPr>
        <w:t>магистрант</w:t>
      </w:r>
      <w:r w:rsidRPr="00AD361F">
        <w:rPr>
          <w:bCs/>
          <w:sz w:val="28"/>
          <w:szCs w:val="28"/>
          <w:lang w:val="kk-KZ"/>
        </w:rPr>
        <w:t xml:space="preserve"> емтихан тапсыру ережелерін бұзса, оның нәтижесі жойылады.</w:t>
      </w:r>
    </w:p>
    <w:p w:rsidR="00BC4973" w:rsidRPr="00AD361F" w:rsidRDefault="00BC4973" w:rsidP="000559A0">
      <w:pPr>
        <w:jc w:val="center"/>
        <w:rPr>
          <w:rFonts w:ascii="Times New Roman" w:hAnsi="Times New Roman" w:cs="Times New Roman"/>
          <w:b/>
          <w:sz w:val="28"/>
          <w:szCs w:val="28"/>
          <w:lang w:val="kk-KZ"/>
        </w:rPr>
      </w:pPr>
    </w:p>
    <w:p w:rsidR="000559A0" w:rsidRPr="00AD361F" w:rsidRDefault="000559A0" w:rsidP="000559A0">
      <w:pPr>
        <w:jc w:val="center"/>
        <w:rPr>
          <w:rFonts w:ascii="Times New Roman" w:hAnsi="Times New Roman" w:cs="Times New Roman"/>
          <w:b/>
          <w:sz w:val="28"/>
          <w:szCs w:val="28"/>
          <w:lang w:val="kk-KZ"/>
        </w:rPr>
      </w:pPr>
      <w:r w:rsidRPr="00AD361F">
        <w:rPr>
          <w:rFonts w:ascii="Times New Roman" w:hAnsi="Times New Roman" w:cs="Times New Roman"/>
          <w:b/>
          <w:sz w:val="28"/>
          <w:szCs w:val="28"/>
          <w:lang w:val="kk-KZ"/>
        </w:rPr>
        <w:t xml:space="preserve">Қорытынды емтихан </w:t>
      </w:r>
      <w:r w:rsidR="00D3434A" w:rsidRPr="00AD361F">
        <w:rPr>
          <w:rFonts w:ascii="Times New Roman" w:hAnsi="Times New Roman" w:cs="Times New Roman"/>
          <w:b/>
          <w:sz w:val="28"/>
          <w:szCs w:val="28"/>
          <w:lang w:val="kk-KZ"/>
        </w:rPr>
        <w:t>б</w:t>
      </w:r>
      <w:r w:rsidRPr="00AD361F">
        <w:rPr>
          <w:rFonts w:ascii="Times New Roman" w:hAnsi="Times New Roman" w:cs="Times New Roman"/>
          <w:b/>
          <w:sz w:val="28"/>
          <w:szCs w:val="28"/>
          <w:lang w:val="kk-KZ"/>
        </w:rPr>
        <w:t>ағдарламасы</w:t>
      </w:r>
    </w:p>
    <w:p w:rsidR="00422EF8" w:rsidRDefault="00BE288F" w:rsidP="00AD361F">
      <w:pPr>
        <w:pStyle w:val="11"/>
        <w:jc w:val="both"/>
        <w:rPr>
          <w:lang w:val="kk-KZ"/>
        </w:rPr>
      </w:pPr>
      <w:r w:rsidRPr="00AD361F">
        <w:rPr>
          <w:b/>
          <w:color w:val="000000"/>
          <w:sz w:val="28"/>
          <w:szCs w:val="28"/>
          <w:lang w:val="kk-KZ"/>
        </w:rPr>
        <w:t xml:space="preserve">Блок 1 </w:t>
      </w:r>
      <w:r w:rsidR="00422EF8" w:rsidRPr="00422EF8">
        <w:rPr>
          <w:b/>
          <w:lang w:val="kk-KZ"/>
        </w:rPr>
        <w:t>Арнайы индикациялық зерттеулер.</w:t>
      </w:r>
      <w:r w:rsidR="00AD361F" w:rsidRPr="00AD361F">
        <w:rPr>
          <w:sz w:val="28"/>
          <w:szCs w:val="28"/>
          <w:lang w:val="kk-KZ"/>
        </w:rPr>
        <w:t xml:space="preserve"> </w:t>
      </w:r>
      <w:r w:rsidR="00422EF8" w:rsidRPr="00422EF8">
        <w:rPr>
          <w:lang w:val="kk-KZ"/>
        </w:rPr>
        <w:t>Индикациялық геоботаника пәні. Индикациялық геоботаниканың негізгі ұғымдары. Индикациялық геоботаниканың негізгі бағыттары</w:t>
      </w:r>
      <w:r w:rsidR="00422EF8">
        <w:rPr>
          <w:lang w:val="kk-KZ"/>
        </w:rPr>
        <w:t xml:space="preserve"> </w:t>
      </w:r>
      <w:r w:rsidR="00422EF8" w:rsidRPr="00422EF8">
        <w:rPr>
          <w:lang w:val="kk-KZ"/>
        </w:rPr>
        <w:t>Индикациялық геоботаника ғылымының тарихы. Индикаторлар туралы ұғымның пайда болуы</w:t>
      </w:r>
      <w:r w:rsidR="00AD361F" w:rsidRPr="00AD361F">
        <w:rPr>
          <w:b/>
          <w:color w:val="000000"/>
          <w:sz w:val="28"/>
          <w:szCs w:val="28"/>
          <w:lang w:val="kk-KZ"/>
        </w:rPr>
        <w:t xml:space="preserve"> </w:t>
      </w:r>
      <w:r w:rsidR="00422EF8" w:rsidRPr="00422EF8">
        <w:rPr>
          <w:lang w:val="kk-KZ"/>
        </w:rPr>
        <w:t>Алғашқы индикациялық анықтағыштар. Арнайы индикациялық зерттеулер. Шетелдердегі индикациялық зерттеулер.</w:t>
      </w:r>
      <w:r w:rsidR="00422EF8">
        <w:rPr>
          <w:lang w:val="kk-KZ"/>
        </w:rPr>
        <w:t xml:space="preserve"> </w:t>
      </w:r>
      <w:r w:rsidR="00422EF8" w:rsidRPr="00422EF8">
        <w:rPr>
          <w:lang w:val="kk-KZ"/>
        </w:rPr>
        <w:t>Ландшафттар, экожүйелер, биогеоценоздар және олардың индикация үшін маңызы. Индикациялық ландшафттану және индикациялық геоботаника</w:t>
      </w:r>
    </w:p>
    <w:p w:rsidR="00422EF8" w:rsidRDefault="00A61F2D" w:rsidP="00BE288F">
      <w:pPr>
        <w:pStyle w:val="11"/>
        <w:jc w:val="both"/>
        <w:rPr>
          <w:sz w:val="28"/>
          <w:szCs w:val="28"/>
          <w:lang w:val="kk-KZ"/>
        </w:rPr>
      </w:pPr>
      <w:r w:rsidRPr="00AD361F">
        <w:rPr>
          <w:b/>
          <w:color w:val="000000"/>
          <w:sz w:val="28"/>
          <w:szCs w:val="28"/>
          <w:lang w:val="kk-KZ"/>
        </w:rPr>
        <w:t xml:space="preserve">Блок 2 </w:t>
      </w:r>
      <w:r w:rsidR="00422EF8" w:rsidRPr="00422EF8">
        <w:rPr>
          <w:b/>
          <w:lang w:val="kk-KZ"/>
        </w:rPr>
        <w:t>Индикациялық зерттеулер әдістері</w:t>
      </w:r>
      <w:r w:rsidR="00422EF8" w:rsidRPr="00422EF8">
        <w:rPr>
          <w:lang w:val="kk-KZ"/>
        </w:rPr>
        <w:t xml:space="preserve">. </w:t>
      </w:r>
      <w:r w:rsidR="00AD361F" w:rsidRPr="00AD361F">
        <w:rPr>
          <w:sz w:val="28"/>
          <w:szCs w:val="28"/>
          <w:lang w:val="kk-KZ"/>
        </w:rPr>
        <w:t xml:space="preserve"> </w:t>
      </w:r>
      <w:r w:rsidR="00422EF8" w:rsidRPr="00422EF8">
        <w:rPr>
          <w:lang w:val="kk-KZ"/>
        </w:rPr>
        <w:t>Түрлер мен қауымдастықтардың индикациялық қызметі. Индикаторлар мен индикаттардың түйісуін (бірігуін) (сопряженности) бағалау</w:t>
      </w:r>
      <w:r w:rsidR="00422EF8">
        <w:rPr>
          <w:lang w:val="kk-KZ"/>
        </w:rPr>
        <w:t xml:space="preserve"> </w:t>
      </w:r>
      <w:r w:rsidR="00422EF8" w:rsidRPr="00422EF8">
        <w:rPr>
          <w:lang w:val="kk-KZ"/>
        </w:rPr>
        <w:t>Индикаторлардың индикациялы және экстраполяциялы өңірлік сипаттамасы. Индикациялық зерттеулер әдістері. Индикаторларды анықтау. Негізгі үлескілер және экологиялық профилдер әдісі. Эталондар әдісі. Индикациялық геоботаникалық түсірілімдер мен карталар туралы жалпы мәліметтер. Индикациялық түсірілімдерде өсімдіктер жабынын қашықтан зерттеу әдістері.</w:t>
      </w:r>
      <w:r w:rsidR="00AD361F" w:rsidRPr="00AD361F">
        <w:rPr>
          <w:sz w:val="28"/>
          <w:szCs w:val="28"/>
          <w:lang w:val="kk-KZ"/>
        </w:rPr>
        <w:t xml:space="preserve"> </w:t>
      </w:r>
      <w:r w:rsidR="00422EF8" w:rsidRPr="00422EF8">
        <w:rPr>
          <w:lang w:val="kk-KZ"/>
        </w:rPr>
        <w:t>Индикациялық түсірілім жұмыстарының алдындағы кезең. Индикациялық түсірілім жұмыстарының далалық кезеңі. Индикациялық түсірілім жұмыстарының соңғы кезеңі.</w:t>
      </w:r>
    </w:p>
    <w:p w:rsidR="00BE288F" w:rsidRPr="00AD361F" w:rsidRDefault="00BE288F" w:rsidP="00422EF8">
      <w:pPr>
        <w:pStyle w:val="11"/>
        <w:jc w:val="both"/>
        <w:rPr>
          <w:b/>
          <w:color w:val="000000"/>
          <w:sz w:val="28"/>
          <w:szCs w:val="28"/>
          <w:lang w:val="kk-KZ"/>
        </w:rPr>
      </w:pPr>
      <w:r w:rsidRPr="00AD361F">
        <w:rPr>
          <w:b/>
          <w:color w:val="000000"/>
          <w:sz w:val="28"/>
          <w:szCs w:val="28"/>
          <w:lang w:val="kk-KZ"/>
        </w:rPr>
        <w:t>Блок</w:t>
      </w:r>
      <w:r w:rsidR="00A61F2D" w:rsidRPr="00AD361F">
        <w:rPr>
          <w:b/>
          <w:color w:val="000000"/>
          <w:sz w:val="28"/>
          <w:szCs w:val="28"/>
          <w:lang w:val="kk-KZ"/>
        </w:rPr>
        <w:t xml:space="preserve"> </w:t>
      </w:r>
      <w:r w:rsidR="00AD361F" w:rsidRPr="00AD361F">
        <w:rPr>
          <w:b/>
          <w:color w:val="000000"/>
          <w:sz w:val="28"/>
          <w:szCs w:val="28"/>
          <w:lang w:val="kk-KZ"/>
        </w:rPr>
        <w:t>3</w:t>
      </w:r>
      <w:r w:rsidRPr="00AD361F">
        <w:rPr>
          <w:b/>
          <w:color w:val="000000"/>
          <w:sz w:val="28"/>
          <w:szCs w:val="28"/>
          <w:lang w:val="kk-KZ"/>
        </w:rPr>
        <w:t xml:space="preserve"> </w:t>
      </w:r>
      <w:r w:rsidR="00422EF8" w:rsidRPr="00422EF8">
        <w:rPr>
          <w:b/>
          <w:lang w:val="kk-KZ"/>
        </w:rPr>
        <w:t>Ормандардағы индикациялық заңдылықтары.</w:t>
      </w:r>
    </w:p>
    <w:p w:rsidR="00AD361F" w:rsidRPr="00422EF8" w:rsidRDefault="00422EF8" w:rsidP="00AD361F">
      <w:pPr>
        <w:pStyle w:val="11"/>
        <w:jc w:val="both"/>
        <w:rPr>
          <w:sz w:val="28"/>
          <w:szCs w:val="28"/>
          <w:lang w:val="kk-KZ"/>
        </w:rPr>
      </w:pPr>
      <w:r w:rsidRPr="00422EF8">
        <w:rPr>
          <w:lang w:val="kk-KZ"/>
        </w:rPr>
        <w:t>Ормандардағы ин</w:t>
      </w:r>
      <w:r>
        <w:rPr>
          <w:lang w:val="kk-KZ"/>
        </w:rPr>
        <w:t>дикациялық заңдылықтар. Геолого</w:t>
      </w:r>
      <w:r w:rsidRPr="00422EF8">
        <w:rPr>
          <w:lang w:val="kk-KZ"/>
        </w:rPr>
        <w:t>геоморфологиялық жағдайлар индикациясы. Орман топырақтарының индикациясы.</w:t>
      </w:r>
      <w:r>
        <w:rPr>
          <w:lang w:val="kk-KZ"/>
        </w:rPr>
        <w:t xml:space="preserve"> </w:t>
      </w:r>
      <w:r w:rsidRPr="00422EF8">
        <w:rPr>
          <w:lang w:val="kk-KZ"/>
        </w:rPr>
        <w:t>Орманды белдемдердегі шалғындардың индикациялық заңдылықтары. Шалғындық өсімдіктер жабынының жіктемесі.</w:t>
      </w:r>
      <w:r>
        <w:rPr>
          <w:lang w:val="kk-KZ"/>
        </w:rPr>
        <w:t xml:space="preserve"> </w:t>
      </w:r>
      <w:r w:rsidRPr="00422EF8">
        <w:rPr>
          <w:lang w:val="kk-KZ"/>
        </w:rPr>
        <w:t>Шөл және шөлейттегі индикациялық заңдылықтар. Шөлдегі топырақ пен тау жыныстарының индикациясы. Шөлдегі жерасты суларының индикациясы.</w:t>
      </w:r>
      <w:r>
        <w:rPr>
          <w:lang w:val="kk-KZ"/>
        </w:rPr>
        <w:t xml:space="preserve"> </w:t>
      </w:r>
      <w:r w:rsidRPr="00422EF8">
        <w:rPr>
          <w:lang w:val="kk-KZ"/>
        </w:rPr>
        <w:t>Таудағы индикациялық заңдылықтар. Таудағы топырақ индикациясы.</w:t>
      </w:r>
      <w:r>
        <w:rPr>
          <w:lang w:val="kk-KZ"/>
        </w:rPr>
        <w:t xml:space="preserve"> </w:t>
      </w:r>
      <w:r w:rsidRPr="00422EF8">
        <w:rPr>
          <w:lang w:val="kk-KZ"/>
        </w:rPr>
        <w:t>Топырақтағы, тау жыныстарындағы және сулардағы кейбір элементтер мен олардың қосылыстары мөлшерінің көп болу индикациясы</w:t>
      </w:r>
    </w:p>
    <w:p w:rsidR="00FF2AA3" w:rsidRDefault="00FF2AA3" w:rsidP="00FF2AA3">
      <w:pPr>
        <w:pStyle w:val="a6"/>
        <w:jc w:val="both"/>
        <w:rPr>
          <w:rFonts w:ascii="Times New Roman" w:hAnsi="Times New Roman"/>
          <w:b/>
          <w:bCs/>
          <w:color w:val="000000"/>
          <w:sz w:val="28"/>
          <w:szCs w:val="28"/>
          <w:lang w:val="kk-KZ"/>
        </w:rPr>
      </w:pPr>
      <w:r>
        <w:rPr>
          <w:rFonts w:ascii="Times New Roman" w:hAnsi="Times New Roman"/>
          <w:b/>
          <w:bCs/>
          <w:color w:val="000000"/>
          <w:sz w:val="28"/>
          <w:szCs w:val="28"/>
          <w:lang w:val="kk-KZ"/>
        </w:rPr>
        <w:t>Бағалау критерийлері (толығырақ қорытынды емтиханды бағалау):</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lastRenderedPageBreak/>
        <w:t xml:space="preserve">А (90-100%) – магистрант оқу материалын мұқият зерделген, қойылған сұрақтарға дәйекті және жан-жақты жауап берген, алған теориялық білімдерін практика жүзінде еркін қолда алады; </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B (70-89%) – магистрант оқу материалын біледі, жауаптары толыққанды емес,   елеулі қателіктер жібереді;</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С (60-69%) – магистрант  тек негізгі тапсырма жауаптарын қамтиды, берілген тапсырмалар бойынша жеткілікті анық және толық жауап бере алмайды; </w:t>
      </w:r>
    </w:p>
    <w:p w:rsidR="00FF2AA3" w:rsidRDefault="00FF2AA3" w:rsidP="00FF2AA3">
      <w:pPr>
        <w:pStyle w:val="a6"/>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D (50-59%) – магистрант  берілген тапсырмалар жайында жеке түсініктері болғанымен, қойылған тапсырмаға толық және дұрыс жауап бере алмайды; </w:t>
      </w:r>
    </w:p>
    <w:p w:rsidR="00FF2AA3" w:rsidRDefault="00FF2AA3" w:rsidP="00FF2AA3">
      <w:pPr>
        <w:pStyle w:val="a6"/>
        <w:jc w:val="both"/>
        <w:rPr>
          <w:rFonts w:ascii="Times New Roman" w:hAnsi="Times New Roman"/>
          <w:bCs/>
          <w:sz w:val="28"/>
          <w:szCs w:val="28"/>
          <w:lang w:val="kk-KZ"/>
        </w:rPr>
      </w:pPr>
      <w:r>
        <w:rPr>
          <w:rFonts w:ascii="Times New Roman" w:hAnsi="Times New Roman"/>
          <w:bCs/>
          <w:color w:val="000000"/>
          <w:sz w:val="28"/>
          <w:szCs w:val="28"/>
          <w:lang w:val="kk-KZ"/>
        </w:rPr>
        <w:t xml:space="preserve">FX (25-49%) - магистрант тапсырманы түсініксіз, қанағаттанарлықсыз жауап береді; </w:t>
      </w:r>
    </w:p>
    <w:p w:rsidR="00FF2AA3" w:rsidRDefault="00FF2AA3" w:rsidP="00FF2AA3">
      <w:pPr>
        <w:pStyle w:val="a6"/>
        <w:jc w:val="both"/>
        <w:rPr>
          <w:rFonts w:ascii="Times New Roman" w:hAnsi="Times New Roman"/>
          <w:bCs/>
          <w:sz w:val="28"/>
          <w:szCs w:val="28"/>
          <w:lang w:val="kk-KZ"/>
        </w:rPr>
      </w:pPr>
      <w:r>
        <w:rPr>
          <w:rFonts w:ascii="Times New Roman" w:hAnsi="Times New Roman"/>
          <w:bCs/>
          <w:color w:val="000000"/>
          <w:sz w:val="28"/>
          <w:szCs w:val="28"/>
          <w:lang w:val="kk-KZ"/>
        </w:rPr>
        <w:t>F (0-24%) - магистрант жауап беру кезінде өрескел қателіктер жібереді  және жауабы тапсырмаға мүлдем сәйкес келмейді;</w:t>
      </w:r>
    </w:p>
    <w:p w:rsidR="00FF2AA3" w:rsidRDefault="00FF2AA3" w:rsidP="00775A18">
      <w:pPr>
        <w:jc w:val="both"/>
        <w:rPr>
          <w:rFonts w:ascii="Times New Roman" w:hAnsi="Times New Roman" w:cs="Times New Roman"/>
          <w:sz w:val="28"/>
          <w:szCs w:val="28"/>
          <w:lang w:val="kk-KZ"/>
        </w:rPr>
      </w:pPr>
    </w:p>
    <w:p w:rsidR="00DA5E20" w:rsidRDefault="00DA5E20" w:rsidP="00775A18">
      <w:pPr>
        <w:jc w:val="both"/>
        <w:rPr>
          <w:rFonts w:ascii="Times New Roman" w:hAnsi="Times New Roman" w:cs="Times New Roman"/>
          <w:sz w:val="28"/>
          <w:szCs w:val="28"/>
          <w:lang w:val="kk-KZ"/>
        </w:rPr>
      </w:pPr>
      <w:r w:rsidRPr="00AD361F">
        <w:rPr>
          <w:rFonts w:ascii="Times New Roman" w:hAnsi="Times New Roman" w:cs="Times New Roman"/>
          <w:sz w:val="28"/>
          <w:szCs w:val="28"/>
          <w:lang w:val="kk-KZ"/>
        </w:rPr>
        <w:t>Қолданылған әдебиеттер:</w:t>
      </w:r>
    </w:p>
    <w:p w:rsidR="004B5856" w:rsidRPr="00AD361F" w:rsidRDefault="004B5856" w:rsidP="00775A18">
      <w:pPr>
        <w:jc w:val="both"/>
        <w:rPr>
          <w:rFonts w:ascii="Times New Roman" w:hAnsi="Times New Roman" w:cs="Times New Roman"/>
          <w:noProof/>
          <w:sz w:val="28"/>
          <w:szCs w:val="28"/>
          <w:lang w:val="kk-KZ"/>
        </w:rPr>
      </w:pPr>
      <w:r>
        <w:rPr>
          <w:rFonts w:ascii="Times New Roman" w:hAnsi="Times New Roman" w:cs="Times New Roman"/>
          <w:sz w:val="28"/>
          <w:szCs w:val="28"/>
          <w:lang w:val="kk-KZ"/>
        </w:rPr>
        <w:t>Негізгі:</w:t>
      </w:r>
    </w:p>
    <w:p w:rsidR="0048433A" w:rsidRPr="0048433A" w:rsidRDefault="0048433A" w:rsidP="0048433A">
      <w:pPr>
        <w:pStyle w:val="a3"/>
        <w:numPr>
          <w:ilvl w:val="0"/>
          <w:numId w:val="10"/>
        </w:numPr>
        <w:spacing w:after="0" w:line="240" w:lineRule="auto"/>
        <w:ind w:left="0" w:firstLine="709"/>
        <w:jc w:val="both"/>
        <w:rPr>
          <w:rFonts w:ascii="Times New Roman" w:hAnsi="Times New Roman"/>
          <w:bCs/>
          <w:sz w:val="24"/>
          <w:szCs w:val="24"/>
          <w:lang w:val="kk-KZ"/>
        </w:rPr>
      </w:pPr>
      <w:r w:rsidRPr="0048433A">
        <w:rPr>
          <w:rFonts w:ascii="Times New Roman" w:hAnsi="Times New Roman"/>
          <w:bCs/>
          <w:sz w:val="24"/>
          <w:szCs w:val="24"/>
          <w:lang w:val="kk-KZ"/>
        </w:rPr>
        <w:t>Мухитдинов Н.М. Геоботаника оқулық, қазақ университеті, 2008, 251 б.</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48433A">
        <w:rPr>
          <w:rFonts w:ascii="Times New Roman" w:hAnsi="Times New Roman" w:cs="Times New Roman"/>
          <w:sz w:val="24"/>
          <w:szCs w:val="24"/>
        </w:rPr>
        <w:t>докл</w:t>
      </w:r>
      <w:proofErr w:type="spellEnd"/>
      <w:r w:rsidRPr="0048433A">
        <w:rPr>
          <w:rFonts w:ascii="Times New Roman" w:hAnsi="Times New Roman" w:cs="Times New Roman"/>
          <w:sz w:val="24"/>
          <w:szCs w:val="24"/>
        </w:rPr>
        <w:t xml:space="preserve">. молодых ученых. - </w:t>
      </w:r>
      <w:proofErr w:type="spellStart"/>
      <w:r w:rsidRPr="0048433A">
        <w:rPr>
          <w:rFonts w:ascii="Times New Roman" w:hAnsi="Times New Roman" w:cs="Times New Roman"/>
          <w:sz w:val="24"/>
          <w:szCs w:val="24"/>
        </w:rPr>
        <w:t>Вып</w:t>
      </w:r>
      <w:proofErr w:type="spellEnd"/>
      <w:r w:rsidRPr="0048433A">
        <w:rPr>
          <w:rFonts w:ascii="Times New Roman" w:hAnsi="Times New Roman" w:cs="Times New Roman"/>
          <w:sz w:val="24"/>
          <w:szCs w:val="24"/>
        </w:rPr>
        <w:t xml:space="preserve">. 13. - СПб.: </w:t>
      </w:r>
      <w:proofErr w:type="spellStart"/>
      <w:r w:rsidRPr="0048433A">
        <w:rPr>
          <w:rFonts w:ascii="Times New Roman" w:hAnsi="Times New Roman" w:cs="Times New Roman"/>
          <w:sz w:val="24"/>
          <w:szCs w:val="24"/>
        </w:rPr>
        <w:t>СпбЛТА</w:t>
      </w:r>
      <w:proofErr w:type="spellEnd"/>
      <w:r w:rsidRPr="0048433A">
        <w:rPr>
          <w:rFonts w:ascii="Times New Roman" w:hAnsi="Times New Roman" w:cs="Times New Roman"/>
          <w:sz w:val="24"/>
          <w:szCs w:val="24"/>
        </w:rPr>
        <w:t>, 2007. - С. 13-14.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Экологический мониторинг: Учебно-методическое пособие. / Под ред. Т.Я. </w:t>
      </w:r>
      <w:proofErr w:type="spellStart"/>
      <w:r w:rsidRPr="0048433A">
        <w:rPr>
          <w:rFonts w:ascii="Times New Roman" w:hAnsi="Times New Roman" w:cs="Times New Roman"/>
          <w:sz w:val="24"/>
          <w:szCs w:val="24"/>
        </w:rPr>
        <w:t>Ашихминой</w:t>
      </w:r>
      <w:proofErr w:type="spellEnd"/>
      <w:r w:rsidRPr="0048433A">
        <w:rPr>
          <w:rFonts w:ascii="Times New Roman" w:hAnsi="Times New Roman" w:cs="Times New Roman"/>
          <w:sz w:val="24"/>
          <w:szCs w:val="24"/>
        </w:rPr>
        <w:t>. - М.: Академический Проект, 2005. - С. 91-94.</w:t>
      </w:r>
    </w:p>
    <w:p w:rsidR="0048433A" w:rsidRPr="0048433A" w:rsidRDefault="0048433A" w:rsidP="0048433A">
      <w:pPr>
        <w:numPr>
          <w:ilvl w:val="0"/>
          <w:numId w:val="10"/>
        </w:numPr>
        <w:spacing w:after="0" w:line="240" w:lineRule="auto"/>
        <w:ind w:left="0" w:firstLine="709"/>
        <w:rPr>
          <w:rFonts w:ascii="Times New Roman" w:hAnsi="Times New Roman" w:cs="Times New Roman"/>
          <w:sz w:val="24"/>
          <w:szCs w:val="24"/>
        </w:rPr>
      </w:pPr>
      <w:r w:rsidRPr="0048433A">
        <w:rPr>
          <w:rFonts w:ascii="Times New Roman" w:hAnsi="Times New Roman" w:cs="Times New Roman"/>
          <w:sz w:val="24"/>
          <w:szCs w:val="24"/>
        </w:rPr>
        <w:t xml:space="preserve">Климентова Е.Г., Громов Л.М. </w:t>
      </w:r>
      <w:proofErr w:type="spellStart"/>
      <w:r w:rsidRPr="0048433A">
        <w:rPr>
          <w:rFonts w:ascii="Times New Roman" w:hAnsi="Times New Roman" w:cs="Times New Roman"/>
          <w:sz w:val="24"/>
          <w:szCs w:val="24"/>
        </w:rPr>
        <w:t>Биодиагностика</w:t>
      </w:r>
      <w:proofErr w:type="spellEnd"/>
      <w:r w:rsidRPr="0048433A">
        <w:rPr>
          <w:rFonts w:ascii="Times New Roman" w:hAnsi="Times New Roman" w:cs="Times New Roman"/>
          <w:sz w:val="24"/>
          <w:szCs w:val="24"/>
        </w:rPr>
        <w:t xml:space="preserve"> и </w:t>
      </w:r>
      <w:proofErr w:type="spellStart"/>
      <w:r w:rsidRPr="0048433A">
        <w:rPr>
          <w:rFonts w:ascii="Times New Roman" w:hAnsi="Times New Roman" w:cs="Times New Roman"/>
          <w:sz w:val="24"/>
          <w:szCs w:val="24"/>
        </w:rPr>
        <w:t>биоиндикация</w:t>
      </w:r>
      <w:proofErr w:type="spellEnd"/>
      <w:r w:rsidRPr="0048433A">
        <w:rPr>
          <w:rFonts w:ascii="Times New Roman" w:hAnsi="Times New Roman" w:cs="Times New Roman"/>
          <w:sz w:val="24"/>
          <w:szCs w:val="24"/>
        </w:rPr>
        <w:t xml:space="preserve"> почв: Учебно-</w:t>
      </w:r>
      <w:proofErr w:type="spellStart"/>
      <w:r w:rsidRPr="0048433A">
        <w:rPr>
          <w:rFonts w:ascii="Times New Roman" w:hAnsi="Times New Roman" w:cs="Times New Roman"/>
          <w:sz w:val="24"/>
          <w:szCs w:val="24"/>
        </w:rPr>
        <w:t>методич</w:t>
      </w:r>
      <w:proofErr w:type="spellEnd"/>
      <w:r w:rsidRPr="0048433A">
        <w:rPr>
          <w:rFonts w:ascii="Times New Roman" w:hAnsi="Times New Roman" w:cs="Times New Roman"/>
          <w:sz w:val="24"/>
          <w:szCs w:val="24"/>
        </w:rPr>
        <w:t xml:space="preserve">. пособие - Ульяновск: </w:t>
      </w:r>
      <w:proofErr w:type="spellStart"/>
      <w:r w:rsidRPr="0048433A">
        <w:rPr>
          <w:rFonts w:ascii="Times New Roman" w:hAnsi="Times New Roman" w:cs="Times New Roman"/>
          <w:sz w:val="24"/>
          <w:szCs w:val="24"/>
        </w:rPr>
        <w:t>УлГУ</w:t>
      </w:r>
      <w:proofErr w:type="spellEnd"/>
      <w:r w:rsidRPr="0048433A">
        <w:rPr>
          <w:rFonts w:ascii="Times New Roman" w:hAnsi="Times New Roman" w:cs="Times New Roman"/>
          <w:sz w:val="24"/>
          <w:szCs w:val="24"/>
        </w:rPr>
        <w:t>, 2004. - 64 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lang w:bidi="ru-RU"/>
        </w:rPr>
        <w:t>Ботаническая география Казахстана и Средней Азии (в пределах пустынной области). Санкт-Петербург 2013 г.424с.</w:t>
      </w:r>
    </w:p>
    <w:p w:rsidR="0048433A" w:rsidRPr="0048433A" w:rsidRDefault="0048433A" w:rsidP="0048433A">
      <w:pPr>
        <w:pStyle w:val="a3"/>
        <w:widowControl w:val="0"/>
        <w:numPr>
          <w:ilvl w:val="0"/>
          <w:numId w:val="10"/>
        </w:numPr>
        <w:spacing w:after="0" w:line="240" w:lineRule="auto"/>
        <w:ind w:left="0" w:firstLine="709"/>
        <w:jc w:val="both"/>
        <w:rPr>
          <w:rFonts w:ascii="Times New Roman" w:hAnsi="Times New Roman"/>
          <w:sz w:val="24"/>
          <w:szCs w:val="24"/>
          <w:lang w:val="kk-KZ"/>
        </w:rPr>
      </w:pPr>
      <w:r w:rsidRPr="0048433A">
        <w:rPr>
          <w:rFonts w:ascii="Times New Roman" w:hAnsi="Times New Roman"/>
          <w:sz w:val="24"/>
          <w:szCs w:val="24"/>
        </w:rPr>
        <w:t xml:space="preserve">Мелехова О.П., Егорова Е.И., Евсеева Т.И. Биологический контроль окружающей среды: </w:t>
      </w:r>
      <w:proofErr w:type="spellStart"/>
      <w:r w:rsidRPr="0048433A">
        <w:rPr>
          <w:rFonts w:ascii="Times New Roman" w:hAnsi="Times New Roman"/>
          <w:sz w:val="24"/>
          <w:szCs w:val="24"/>
        </w:rPr>
        <w:t>биоиндикация</w:t>
      </w:r>
      <w:proofErr w:type="spellEnd"/>
      <w:r w:rsidRPr="0048433A">
        <w:rPr>
          <w:rFonts w:ascii="Times New Roman" w:hAnsi="Times New Roman"/>
          <w:sz w:val="24"/>
          <w:szCs w:val="24"/>
        </w:rPr>
        <w:t xml:space="preserve"> и биотестирование. - М.: Издательский центр «Академия», 2017. - 288 с</w:t>
      </w:r>
    </w:p>
    <w:p w:rsidR="0048433A" w:rsidRPr="0048433A" w:rsidRDefault="0048433A" w:rsidP="0048433A">
      <w:pPr>
        <w:pStyle w:val="2"/>
        <w:spacing w:after="0" w:line="240" w:lineRule="auto"/>
        <w:ind w:left="0" w:firstLine="709"/>
        <w:rPr>
          <w:rFonts w:ascii="Times New Roman" w:hAnsi="Times New Roman" w:cs="Times New Roman"/>
          <w:color w:val="000000" w:themeColor="text1"/>
          <w:sz w:val="24"/>
          <w:szCs w:val="24"/>
          <w:lang w:val="kk-KZ"/>
        </w:rPr>
      </w:pPr>
      <w:r w:rsidRPr="0048433A">
        <w:rPr>
          <w:rFonts w:ascii="Times New Roman" w:hAnsi="Times New Roman" w:cs="Times New Roman"/>
          <w:color w:val="000000" w:themeColor="text1"/>
          <w:sz w:val="24"/>
          <w:szCs w:val="24"/>
          <w:lang w:val="kk-KZ"/>
        </w:rPr>
        <w:t>Қосымша:</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sz w:val="24"/>
          <w:szCs w:val="24"/>
        </w:rPr>
      </w:pPr>
      <w:proofErr w:type="spellStart"/>
      <w:r w:rsidRPr="0048433A">
        <w:rPr>
          <w:rFonts w:ascii="Times New Roman" w:hAnsi="Times New Roman" w:cs="Times New Roman"/>
          <w:sz w:val="24"/>
          <w:szCs w:val="24"/>
        </w:rPr>
        <w:t>Алахвердиев</w:t>
      </w:r>
      <w:proofErr w:type="spellEnd"/>
      <w:r w:rsidRPr="0048433A">
        <w:rPr>
          <w:rFonts w:ascii="Times New Roman" w:hAnsi="Times New Roman" w:cs="Times New Roman"/>
          <w:sz w:val="24"/>
          <w:szCs w:val="24"/>
        </w:rPr>
        <w:t xml:space="preserve"> Ф.Д. Основы теории и методики </w:t>
      </w:r>
      <w:proofErr w:type="spellStart"/>
      <w:r w:rsidRPr="0048433A">
        <w:rPr>
          <w:rFonts w:ascii="Times New Roman" w:hAnsi="Times New Roman" w:cs="Times New Roman"/>
          <w:sz w:val="24"/>
          <w:szCs w:val="24"/>
        </w:rPr>
        <w:t>ландшафтноиндикационных</w:t>
      </w:r>
      <w:proofErr w:type="spellEnd"/>
      <w:r w:rsidRPr="0048433A">
        <w:rPr>
          <w:rFonts w:ascii="Times New Roman" w:hAnsi="Times New Roman" w:cs="Times New Roman"/>
          <w:sz w:val="24"/>
          <w:szCs w:val="24"/>
        </w:rPr>
        <w:t xml:space="preserve"> исследований аридных областей. Грозный, 2004. </w:t>
      </w:r>
    </w:p>
    <w:p w:rsidR="0048433A" w:rsidRPr="0048433A" w:rsidRDefault="0048433A" w:rsidP="0048433A">
      <w:pPr>
        <w:pStyle w:val="2"/>
        <w:numPr>
          <w:ilvl w:val="0"/>
          <w:numId w:val="10"/>
        </w:numPr>
        <w:spacing w:after="0" w:line="240" w:lineRule="auto"/>
        <w:ind w:left="0" w:firstLine="709"/>
        <w:jc w:val="both"/>
        <w:rPr>
          <w:rFonts w:ascii="Times New Roman" w:hAnsi="Times New Roman" w:cs="Times New Roman"/>
          <w:color w:val="000000" w:themeColor="text1"/>
          <w:sz w:val="24"/>
          <w:szCs w:val="24"/>
          <w:lang w:val="kk-KZ"/>
        </w:rPr>
      </w:pPr>
      <w:r w:rsidRPr="0048433A">
        <w:rPr>
          <w:rFonts w:ascii="Times New Roman" w:hAnsi="Times New Roman" w:cs="Times New Roman"/>
          <w:sz w:val="24"/>
          <w:szCs w:val="24"/>
        </w:rPr>
        <w:t>Ландшафтные индикаторы инженерно-геокриологических условий севера Западной Сибири и их дешифровочные признаки. М.,</w:t>
      </w:r>
      <w:r w:rsidRPr="0048433A">
        <w:rPr>
          <w:rFonts w:ascii="Times New Roman" w:hAnsi="Times New Roman" w:cs="Times New Roman"/>
          <w:sz w:val="24"/>
          <w:szCs w:val="24"/>
          <w:lang w:val="kk-KZ"/>
        </w:rPr>
        <w:t>2000</w:t>
      </w:r>
      <w:r w:rsidRPr="0048433A">
        <w:rPr>
          <w:rFonts w:ascii="Times New Roman" w:hAnsi="Times New Roman" w:cs="Times New Roman"/>
          <w:sz w:val="24"/>
          <w:szCs w:val="24"/>
        </w:rPr>
        <w:t>.</w:t>
      </w:r>
    </w:p>
    <w:p w:rsidR="00422EF8" w:rsidRDefault="00422EF8" w:rsidP="00AD361F">
      <w:pPr>
        <w:pStyle w:val="12"/>
        <w:shd w:val="clear" w:color="auto" w:fill="FFFFFF"/>
        <w:tabs>
          <w:tab w:val="left" w:pos="595"/>
        </w:tabs>
        <w:spacing w:line="23" w:lineRule="atLeast"/>
      </w:pPr>
    </w:p>
    <w:p w:rsidR="00AD361F" w:rsidRPr="00AD361F" w:rsidRDefault="00AD361F" w:rsidP="00AD361F">
      <w:pPr>
        <w:pStyle w:val="12"/>
        <w:shd w:val="clear" w:color="auto" w:fill="FFFFFF"/>
        <w:tabs>
          <w:tab w:val="left" w:pos="595"/>
        </w:tabs>
        <w:spacing w:line="23" w:lineRule="atLeast"/>
        <w:rPr>
          <w:b/>
          <w:sz w:val="28"/>
          <w:szCs w:val="28"/>
          <w:lang w:val="kk-KZ" w:eastAsia="en-US"/>
        </w:rPr>
      </w:pPr>
      <w:r w:rsidRPr="00AD361F">
        <w:rPr>
          <w:b/>
          <w:sz w:val="28"/>
          <w:szCs w:val="28"/>
          <w:lang w:val="kk-KZ" w:eastAsia="en-US"/>
        </w:rPr>
        <w:t>Ғаламтор ресурстары:</w:t>
      </w:r>
    </w:p>
    <w:p w:rsidR="00AD361F" w:rsidRPr="00AD361F" w:rsidRDefault="00CB53EC" w:rsidP="00AD361F">
      <w:pPr>
        <w:pStyle w:val="a3"/>
        <w:numPr>
          <w:ilvl w:val="0"/>
          <w:numId w:val="8"/>
        </w:numPr>
        <w:spacing w:line="23" w:lineRule="atLeast"/>
        <w:rPr>
          <w:rFonts w:ascii="Times New Roman" w:eastAsia="SimSun" w:hAnsi="Times New Roman"/>
          <w:sz w:val="28"/>
          <w:szCs w:val="28"/>
          <w:lang w:val="kk-KZ"/>
        </w:rPr>
      </w:pPr>
      <w:hyperlink r:id="rId5" w:history="1">
        <w:r w:rsidR="00AD361F" w:rsidRPr="00AD361F">
          <w:rPr>
            <w:rStyle w:val="a8"/>
            <w:rFonts w:ascii="Times New Roman" w:eastAsia="SimSun" w:hAnsi="Times New Roman"/>
            <w:sz w:val="28"/>
            <w:szCs w:val="28"/>
            <w:lang w:val="kk-KZ"/>
          </w:rPr>
          <w:t>http://elibrary.kaznu.kz/ru/</w:t>
        </w:r>
      </w:hyperlink>
    </w:p>
    <w:p w:rsidR="00AD361F" w:rsidRPr="00AD361F" w:rsidRDefault="00CB53EC" w:rsidP="00AD361F">
      <w:pPr>
        <w:pStyle w:val="a3"/>
        <w:numPr>
          <w:ilvl w:val="0"/>
          <w:numId w:val="8"/>
        </w:numPr>
        <w:spacing w:line="23" w:lineRule="atLeast"/>
        <w:rPr>
          <w:rFonts w:ascii="Times New Roman" w:hAnsi="Times New Roman"/>
          <w:sz w:val="28"/>
          <w:szCs w:val="28"/>
          <w:lang w:val="kk-KZ"/>
        </w:rPr>
      </w:pPr>
      <w:hyperlink r:id="rId6" w:history="1">
        <w:r w:rsidR="00AD361F" w:rsidRPr="00AD361F">
          <w:rPr>
            <w:rStyle w:val="a8"/>
            <w:rFonts w:ascii="Times New Roman" w:hAnsi="Times New Roman"/>
            <w:sz w:val="28"/>
            <w:szCs w:val="28"/>
            <w:lang w:val="kk-KZ"/>
          </w:rPr>
          <w:t>https://www.youtube.com/watch?v=uupXaKTberw</w:t>
        </w:r>
      </w:hyperlink>
    </w:p>
    <w:p w:rsidR="00AD361F" w:rsidRPr="00AD361F" w:rsidRDefault="00CB53EC" w:rsidP="00AD361F">
      <w:pPr>
        <w:pStyle w:val="a3"/>
        <w:numPr>
          <w:ilvl w:val="0"/>
          <w:numId w:val="8"/>
        </w:numPr>
        <w:spacing w:line="23" w:lineRule="atLeast"/>
        <w:rPr>
          <w:rFonts w:ascii="Times New Roman" w:hAnsi="Times New Roman"/>
          <w:sz w:val="28"/>
          <w:szCs w:val="28"/>
          <w:lang w:val="kk-KZ"/>
        </w:rPr>
      </w:pPr>
      <w:hyperlink r:id="rId7" w:history="1">
        <w:r w:rsidR="00AD361F" w:rsidRPr="00AD361F">
          <w:rPr>
            <w:rStyle w:val="a8"/>
            <w:rFonts w:ascii="Times New Roman" w:hAnsi="Times New Roman"/>
            <w:sz w:val="28"/>
            <w:szCs w:val="28"/>
            <w:lang w:val="kk-KZ"/>
          </w:rPr>
          <w:t>https://www.youtube.com/watch?v=IdRJWmlnvNI</w:t>
        </w:r>
      </w:hyperlink>
    </w:p>
    <w:p w:rsidR="00AD361F" w:rsidRPr="00AD361F" w:rsidRDefault="00CB53EC" w:rsidP="00AD361F">
      <w:pPr>
        <w:pStyle w:val="a3"/>
        <w:numPr>
          <w:ilvl w:val="0"/>
          <w:numId w:val="8"/>
        </w:numPr>
        <w:spacing w:line="23" w:lineRule="atLeast"/>
        <w:rPr>
          <w:rFonts w:ascii="Times New Roman" w:hAnsi="Times New Roman"/>
          <w:sz w:val="28"/>
          <w:szCs w:val="28"/>
          <w:lang w:val="kk-KZ"/>
        </w:rPr>
      </w:pPr>
      <w:hyperlink r:id="rId8" w:history="1">
        <w:r w:rsidR="00AD361F" w:rsidRPr="00AD361F">
          <w:rPr>
            <w:rStyle w:val="a8"/>
            <w:rFonts w:ascii="Times New Roman" w:hAnsi="Times New Roman"/>
            <w:sz w:val="28"/>
            <w:szCs w:val="28"/>
            <w:lang w:val="kk-KZ"/>
          </w:rPr>
          <w:t>https://www.youtube.com/watch?v=nCXTTKNosg4</w:t>
        </w:r>
      </w:hyperlink>
    </w:p>
    <w:p w:rsidR="00BE288F" w:rsidRPr="004F24A9" w:rsidRDefault="00BE288F" w:rsidP="00BE288F">
      <w:pPr>
        <w:pStyle w:val="a3"/>
        <w:widowControl w:val="0"/>
        <w:autoSpaceDE w:val="0"/>
        <w:autoSpaceDN w:val="0"/>
        <w:adjustRightInd w:val="0"/>
        <w:spacing w:after="0" w:line="240" w:lineRule="auto"/>
        <w:ind w:left="452"/>
        <w:jc w:val="both"/>
        <w:rPr>
          <w:rFonts w:ascii="Times New Roman" w:hAnsi="Times New Roman"/>
          <w:sz w:val="28"/>
          <w:szCs w:val="28"/>
          <w:lang w:val="kk-KZ"/>
        </w:rPr>
      </w:pPr>
    </w:p>
    <w:sectPr w:rsidR="00BE288F" w:rsidRPr="004F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D16"/>
    <w:multiLevelType w:val="hybridMultilevel"/>
    <w:tmpl w:val="08FE51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751AE"/>
    <w:multiLevelType w:val="hybridMultilevel"/>
    <w:tmpl w:val="8752C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8"/>
  </w:num>
  <w:num w:numId="6">
    <w:abstractNumId w:val="2"/>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B26D1"/>
    <w:rsid w:val="000F45DF"/>
    <w:rsid w:val="0024143F"/>
    <w:rsid w:val="00422EF8"/>
    <w:rsid w:val="0048433A"/>
    <w:rsid w:val="004B5856"/>
    <w:rsid w:val="004F24A9"/>
    <w:rsid w:val="00676048"/>
    <w:rsid w:val="00721C1F"/>
    <w:rsid w:val="00775A18"/>
    <w:rsid w:val="008B2B1D"/>
    <w:rsid w:val="008B51E2"/>
    <w:rsid w:val="00924FFE"/>
    <w:rsid w:val="00A61F2D"/>
    <w:rsid w:val="00A84F76"/>
    <w:rsid w:val="00AC5F75"/>
    <w:rsid w:val="00AD361F"/>
    <w:rsid w:val="00B56181"/>
    <w:rsid w:val="00B71A24"/>
    <w:rsid w:val="00BC4973"/>
    <w:rsid w:val="00BE288F"/>
    <w:rsid w:val="00CB53EC"/>
    <w:rsid w:val="00CE79BB"/>
    <w:rsid w:val="00D26F53"/>
    <w:rsid w:val="00D3434A"/>
    <w:rsid w:val="00DA5E20"/>
    <w:rsid w:val="00E14AA5"/>
    <w:rsid w:val="00EA395C"/>
    <w:rsid w:val="00EF16CA"/>
    <w:rsid w:val="00EF6CB7"/>
    <w:rsid w:val="00FB406D"/>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D361F"/>
    <w:pPr>
      <w:spacing w:after="0" w:line="240" w:lineRule="auto"/>
      <w:ind w:left="720"/>
      <w:contextualSpacing/>
    </w:pPr>
    <w:rPr>
      <w:rFonts w:ascii="Times New Roman" w:eastAsia="SimSun" w:hAnsi="Times New Roman" w:cs="Times New Roman"/>
      <w:sz w:val="24"/>
      <w:szCs w:val="24"/>
      <w:lang w:eastAsia="ru-RU"/>
    </w:rPr>
  </w:style>
  <w:style w:type="character" w:styleId="a9">
    <w:name w:val="Strong"/>
    <w:basedOn w:val="a0"/>
    <w:uiPriority w:val="22"/>
    <w:qFormat/>
    <w:rsid w:val="00AD361F"/>
    <w:rPr>
      <w:b/>
      <w:bCs/>
    </w:rPr>
  </w:style>
  <w:style w:type="paragraph" w:styleId="2">
    <w:name w:val="Body Text Indent 2"/>
    <w:basedOn w:val="a"/>
    <w:link w:val="20"/>
    <w:uiPriority w:val="99"/>
    <w:semiHidden/>
    <w:unhideWhenUsed/>
    <w:rsid w:val="004B5856"/>
    <w:pPr>
      <w:spacing w:after="120" w:line="480" w:lineRule="auto"/>
      <w:ind w:left="283"/>
    </w:pPr>
  </w:style>
  <w:style w:type="character" w:customStyle="1" w:styleId="20">
    <w:name w:val="Основной текст с отступом 2 Знак"/>
    <w:basedOn w:val="a0"/>
    <w:link w:val="2"/>
    <w:uiPriority w:val="99"/>
    <w:semiHidden/>
    <w:rsid w:val="004B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6307112">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XTTKNosg4" TargetMode="External"/><Relationship Id="rId3" Type="http://schemas.openxmlformats.org/officeDocument/2006/relationships/settings" Target="settings.xml"/><Relationship Id="rId7" Type="http://schemas.openxmlformats.org/officeDocument/2006/relationships/hyperlink" Target="https://www.youtube.com/watch?v=IdRJWmlnv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upXaKTberw" TargetMode="External"/><Relationship Id="rId5" Type="http://schemas.openxmlformats.org/officeDocument/2006/relationships/hyperlink" Target="http://elibrary.kaznu.kz/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9</cp:revision>
  <dcterms:created xsi:type="dcterms:W3CDTF">2023-08-24T19:51:00Z</dcterms:created>
  <dcterms:modified xsi:type="dcterms:W3CDTF">2023-10-24T17:07:00Z</dcterms:modified>
</cp:coreProperties>
</file>